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AEF2" w14:textId="4BEA6ED6" w:rsidR="00A024DE" w:rsidRPr="0096131A" w:rsidRDefault="00F2759A" w:rsidP="00F2759A">
      <w:pPr>
        <w:tabs>
          <w:tab w:val="right" w:pos="10080"/>
        </w:tabs>
        <w:rPr>
          <w:rFonts w:ascii="Constantia" w:hAnsi="Constantia"/>
          <w:sz w:val="22"/>
          <w:szCs w:val="22"/>
        </w:rPr>
      </w:pPr>
      <w:r w:rsidRPr="0096131A">
        <w:rPr>
          <w:rFonts w:ascii="Constantia" w:hAnsi="Constantia"/>
          <w:sz w:val="22"/>
          <w:szCs w:val="22"/>
        </w:rPr>
        <w:t>Location: 5833 Meeting House Rd, Tully, 13159</w:t>
      </w:r>
      <w:r w:rsidRPr="0096131A">
        <w:rPr>
          <w:rFonts w:ascii="Constantia" w:hAnsi="Constantia"/>
          <w:sz w:val="22"/>
          <w:szCs w:val="22"/>
        </w:rPr>
        <w:tab/>
      </w:r>
      <w:r w:rsidR="00AB72BB" w:rsidRPr="0096131A">
        <w:rPr>
          <w:rFonts w:ascii="Constantia" w:hAnsi="Constantia"/>
          <w:sz w:val="22"/>
          <w:szCs w:val="22"/>
        </w:rPr>
        <w:t>March 4,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F2759A" w:rsidRPr="0096131A" w14:paraId="384B110D" w14:textId="77777777" w:rsidTr="00F2759A">
        <w:tc>
          <w:tcPr>
            <w:tcW w:w="5035" w:type="dxa"/>
          </w:tcPr>
          <w:p w14:paraId="0AB6576E" w14:textId="77777777" w:rsidR="00F2759A" w:rsidRPr="0096131A" w:rsidRDefault="001C0BAF" w:rsidP="00F2759A">
            <w:pPr>
              <w:tabs>
                <w:tab w:val="right" w:pos="10080"/>
              </w:tabs>
              <w:rPr>
                <w:rFonts w:ascii="Constantia" w:hAnsi="Constantia"/>
                <w:sz w:val="22"/>
                <w:szCs w:val="22"/>
              </w:rPr>
            </w:pPr>
            <w:r w:rsidRPr="0096131A">
              <w:rPr>
                <w:rFonts w:ascii="Constantia" w:hAnsi="Constantia"/>
                <w:b/>
                <w:bCs/>
                <w:sz w:val="22"/>
                <w:szCs w:val="22"/>
              </w:rPr>
              <w:t>Members’</w:t>
            </w:r>
            <w:r w:rsidR="00E601F3" w:rsidRPr="0096131A">
              <w:rPr>
                <w:rFonts w:ascii="Constantia" w:hAnsi="Constantia"/>
                <w:b/>
                <w:bCs/>
                <w:sz w:val="22"/>
                <w:szCs w:val="22"/>
              </w:rPr>
              <w:t xml:space="preserve"> Present:</w:t>
            </w:r>
            <w:r w:rsidR="00E601F3" w:rsidRPr="0096131A">
              <w:rPr>
                <w:rFonts w:ascii="Constantia" w:hAnsi="Constantia"/>
                <w:sz w:val="22"/>
                <w:szCs w:val="22"/>
              </w:rPr>
              <w:t xml:space="preserve"> </w:t>
            </w:r>
          </w:p>
        </w:tc>
        <w:tc>
          <w:tcPr>
            <w:tcW w:w="5035" w:type="dxa"/>
          </w:tcPr>
          <w:p w14:paraId="1044BE74" w14:textId="77777777" w:rsidR="00F2759A" w:rsidRPr="0096131A" w:rsidRDefault="00E601F3" w:rsidP="00F2759A">
            <w:pPr>
              <w:tabs>
                <w:tab w:val="right" w:pos="10080"/>
              </w:tabs>
              <w:rPr>
                <w:rFonts w:ascii="Constantia" w:hAnsi="Constantia"/>
                <w:sz w:val="22"/>
                <w:szCs w:val="22"/>
              </w:rPr>
            </w:pPr>
            <w:r w:rsidRPr="0096131A">
              <w:rPr>
                <w:rFonts w:ascii="Constantia" w:hAnsi="Constantia"/>
                <w:b/>
                <w:bCs/>
                <w:sz w:val="22"/>
                <w:szCs w:val="22"/>
              </w:rPr>
              <w:t>Others Present:</w:t>
            </w:r>
            <w:r w:rsidRPr="0096131A">
              <w:rPr>
                <w:rFonts w:ascii="Constantia" w:hAnsi="Constantia"/>
                <w:sz w:val="22"/>
                <w:szCs w:val="22"/>
              </w:rPr>
              <w:t xml:space="preserve"> </w:t>
            </w:r>
          </w:p>
        </w:tc>
      </w:tr>
      <w:tr w:rsidR="00F2759A" w:rsidRPr="0096131A" w14:paraId="5F1A3005" w14:textId="77777777" w:rsidTr="00F2759A">
        <w:tc>
          <w:tcPr>
            <w:tcW w:w="5035" w:type="dxa"/>
          </w:tcPr>
          <w:p w14:paraId="32DA004E" w14:textId="28839D5C" w:rsidR="00F2759A" w:rsidRPr="0096131A" w:rsidRDefault="003C33AF" w:rsidP="00E601F3">
            <w:pPr>
              <w:tabs>
                <w:tab w:val="right" w:pos="10080"/>
              </w:tabs>
              <w:ind w:left="720"/>
              <w:rPr>
                <w:rFonts w:ascii="Constantia" w:hAnsi="Constantia"/>
                <w:sz w:val="22"/>
                <w:szCs w:val="22"/>
              </w:rPr>
            </w:pPr>
            <w:r w:rsidRPr="0096131A">
              <w:rPr>
                <w:rFonts w:ascii="Constantia" w:hAnsi="Constantia"/>
                <w:sz w:val="22"/>
                <w:szCs w:val="22"/>
              </w:rPr>
              <w:t xml:space="preserve">Mayor </w:t>
            </w:r>
            <w:r w:rsidR="00AB72BB" w:rsidRPr="0096131A">
              <w:rPr>
                <w:rFonts w:ascii="Constantia" w:hAnsi="Constantia"/>
                <w:sz w:val="22"/>
                <w:szCs w:val="22"/>
              </w:rPr>
              <w:t>Daniel Ray</w:t>
            </w:r>
          </w:p>
          <w:p w14:paraId="704A8F58" w14:textId="282FCA8B" w:rsidR="003C33AF" w:rsidRPr="0096131A" w:rsidRDefault="003C33AF" w:rsidP="00E601F3">
            <w:pPr>
              <w:tabs>
                <w:tab w:val="right" w:pos="10080"/>
              </w:tabs>
              <w:ind w:left="720"/>
              <w:rPr>
                <w:rFonts w:ascii="Constantia" w:hAnsi="Constantia"/>
                <w:sz w:val="22"/>
                <w:szCs w:val="22"/>
              </w:rPr>
            </w:pPr>
            <w:r w:rsidRPr="0096131A">
              <w:rPr>
                <w:rFonts w:ascii="Constantia" w:hAnsi="Constantia"/>
                <w:sz w:val="22"/>
                <w:szCs w:val="22"/>
              </w:rPr>
              <w:t xml:space="preserve">Deputy Mayor </w:t>
            </w:r>
            <w:r w:rsidR="00AB72BB" w:rsidRPr="0096131A">
              <w:rPr>
                <w:rFonts w:ascii="Constantia" w:hAnsi="Constantia"/>
                <w:sz w:val="22"/>
                <w:szCs w:val="22"/>
              </w:rPr>
              <w:t>Eric Galvin</w:t>
            </w:r>
          </w:p>
          <w:p w14:paraId="776A0918" w14:textId="77777777" w:rsidR="003C33AF" w:rsidRPr="0096131A" w:rsidRDefault="003C33AF" w:rsidP="00E601F3">
            <w:pPr>
              <w:tabs>
                <w:tab w:val="right" w:pos="10080"/>
              </w:tabs>
              <w:ind w:left="720"/>
              <w:rPr>
                <w:rFonts w:ascii="Constantia" w:hAnsi="Constantia"/>
                <w:sz w:val="22"/>
                <w:szCs w:val="22"/>
              </w:rPr>
            </w:pPr>
            <w:r w:rsidRPr="0096131A">
              <w:rPr>
                <w:rFonts w:ascii="Constantia" w:hAnsi="Constantia"/>
                <w:sz w:val="22"/>
                <w:szCs w:val="22"/>
              </w:rPr>
              <w:t>Trustee Roxanne Oliver</w:t>
            </w:r>
          </w:p>
          <w:p w14:paraId="39EBCDBD" w14:textId="024247D2" w:rsidR="003C33AF" w:rsidRPr="0096131A" w:rsidRDefault="003C33AF" w:rsidP="00E601F3">
            <w:pPr>
              <w:tabs>
                <w:tab w:val="right" w:pos="10080"/>
              </w:tabs>
              <w:ind w:left="720"/>
              <w:rPr>
                <w:rFonts w:ascii="Constantia" w:hAnsi="Constantia"/>
                <w:sz w:val="22"/>
                <w:szCs w:val="22"/>
              </w:rPr>
            </w:pPr>
            <w:r w:rsidRPr="0096131A">
              <w:rPr>
                <w:rFonts w:ascii="Constantia" w:hAnsi="Constantia"/>
                <w:sz w:val="22"/>
                <w:szCs w:val="22"/>
              </w:rPr>
              <w:t xml:space="preserve">Trustee </w:t>
            </w:r>
            <w:r w:rsidR="00AB72BB" w:rsidRPr="0096131A">
              <w:rPr>
                <w:rFonts w:ascii="Constantia" w:hAnsi="Constantia"/>
                <w:sz w:val="22"/>
                <w:szCs w:val="22"/>
              </w:rPr>
              <w:t>Kaula Pisano</w:t>
            </w:r>
          </w:p>
          <w:p w14:paraId="2640946B" w14:textId="1B8F8443" w:rsidR="003C33AF" w:rsidRPr="0096131A" w:rsidRDefault="003C33AF" w:rsidP="00E601F3">
            <w:pPr>
              <w:tabs>
                <w:tab w:val="right" w:pos="10080"/>
              </w:tabs>
              <w:ind w:left="720"/>
              <w:rPr>
                <w:rFonts w:ascii="Constantia" w:hAnsi="Constantia"/>
                <w:sz w:val="22"/>
                <w:szCs w:val="22"/>
              </w:rPr>
            </w:pPr>
            <w:r w:rsidRPr="0096131A">
              <w:rPr>
                <w:rFonts w:ascii="Constantia" w:hAnsi="Constantia"/>
                <w:sz w:val="22"/>
                <w:szCs w:val="22"/>
              </w:rPr>
              <w:t xml:space="preserve">Trustee </w:t>
            </w:r>
            <w:r w:rsidR="00AB72BB" w:rsidRPr="0096131A">
              <w:rPr>
                <w:rFonts w:ascii="Constantia" w:hAnsi="Constantia"/>
                <w:sz w:val="22"/>
                <w:szCs w:val="22"/>
              </w:rPr>
              <w:t>Luke Zimmerman</w:t>
            </w:r>
          </w:p>
        </w:tc>
        <w:tc>
          <w:tcPr>
            <w:tcW w:w="5035" w:type="dxa"/>
          </w:tcPr>
          <w:p w14:paraId="168A8EA9" w14:textId="77777777" w:rsidR="003C33AF" w:rsidRPr="0096131A" w:rsidRDefault="003C33AF" w:rsidP="00F2759A">
            <w:pPr>
              <w:tabs>
                <w:tab w:val="right" w:pos="10080"/>
              </w:tabs>
              <w:rPr>
                <w:rFonts w:ascii="Constantia" w:hAnsi="Constantia"/>
                <w:sz w:val="22"/>
                <w:szCs w:val="22"/>
              </w:rPr>
            </w:pPr>
            <w:r w:rsidRPr="0096131A">
              <w:rPr>
                <w:rFonts w:ascii="Constantia" w:hAnsi="Constantia"/>
                <w:sz w:val="22"/>
                <w:szCs w:val="22"/>
              </w:rPr>
              <w:t>Maureen Bibik-Clerk/Treasurer</w:t>
            </w:r>
          </w:p>
          <w:p w14:paraId="5C8FAF4D" w14:textId="77777777" w:rsidR="00F2759A" w:rsidRPr="0096131A" w:rsidRDefault="00E601F3" w:rsidP="00F2759A">
            <w:pPr>
              <w:tabs>
                <w:tab w:val="right" w:pos="10080"/>
              </w:tabs>
              <w:rPr>
                <w:rFonts w:ascii="Constantia" w:hAnsi="Constantia"/>
                <w:sz w:val="22"/>
                <w:szCs w:val="22"/>
              </w:rPr>
            </w:pPr>
            <w:r w:rsidRPr="0096131A">
              <w:rPr>
                <w:rFonts w:ascii="Constantia" w:hAnsi="Constantia"/>
                <w:sz w:val="22"/>
                <w:szCs w:val="22"/>
              </w:rPr>
              <w:t xml:space="preserve"> Thomas Chartrand</w:t>
            </w:r>
            <w:r w:rsidR="003C33AF" w:rsidRPr="0096131A">
              <w:rPr>
                <w:rFonts w:ascii="Constantia" w:hAnsi="Constantia"/>
                <w:sz w:val="22"/>
                <w:szCs w:val="22"/>
              </w:rPr>
              <w:t>-Accountant</w:t>
            </w:r>
          </w:p>
          <w:p w14:paraId="0F4508DF" w14:textId="77777777" w:rsidR="003C33AF" w:rsidRPr="0096131A" w:rsidRDefault="003C33AF" w:rsidP="00F2759A">
            <w:pPr>
              <w:tabs>
                <w:tab w:val="right" w:pos="10080"/>
              </w:tabs>
              <w:rPr>
                <w:rFonts w:ascii="Constantia" w:hAnsi="Constantia"/>
                <w:sz w:val="22"/>
                <w:szCs w:val="22"/>
              </w:rPr>
            </w:pPr>
            <w:r w:rsidRPr="0096131A">
              <w:rPr>
                <w:rFonts w:ascii="Constantia" w:hAnsi="Constantia"/>
                <w:sz w:val="22"/>
                <w:szCs w:val="22"/>
              </w:rPr>
              <w:t>Benjamin Vincent- Code Enforcer</w:t>
            </w:r>
          </w:p>
          <w:p w14:paraId="66721C11" w14:textId="77777777" w:rsidR="003C33AF" w:rsidRPr="0096131A" w:rsidRDefault="003C33AF" w:rsidP="00F2759A">
            <w:pPr>
              <w:tabs>
                <w:tab w:val="right" w:pos="10080"/>
              </w:tabs>
              <w:rPr>
                <w:rFonts w:ascii="Constantia" w:hAnsi="Constantia"/>
                <w:sz w:val="22"/>
                <w:szCs w:val="22"/>
              </w:rPr>
            </w:pPr>
            <w:r w:rsidRPr="0096131A">
              <w:rPr>
                <w:rFonts w:ascii="Constantia" w:hAnsi="Constantia"/>
                <w:sz w:val="22"/>
                <w:szCs w:val="22"/>
              </w:rPr>
              <w:t>Micheal Hoke- DPW Supervisor</w:t>
            </w:r>
          </w:p>
          <w:p w14:paraId="42AB95D6" w14:textId="318948ED" w:rsidR="003C33AF" w:rsidRPr="0096131A" w:rsidRDefault="00AB72BB" w:rsidP="00F2759A">
            <w:pPr>
              <w:tabs>
                <w:tab w:val="right" w:pos="10080"/>
              </w:tabs>
              <w:rPr>
                <w:rFonts w:ascii="Constantia" w:hAnsi="Constantia"/>
                <w:sz w:val="22"/>
                <w:szCs w:val="22"/>
              </w:rPr>
            </w:pPr>
            <w:r w:rsidRPr="0096131A">
              <w:rPr>
                <w:rFonts w:ascii="Constantia" w:hAnsi="Constantia"/>
                <w:sz w:val="22"/>
                <w:szCs w:val="22"/>
              </w:rPr>
              <w:t>Ben Bibik</w:t>
            </w:r>
          </w:p>
          <w:p w14:paraId="1FCFE1E1" w14:textId="642AFA2C" w:rsidR="00AB72BB" w:rsidRPr="0096131A" w:rsidRDefault="00AB72BB" w:rsidP="00F2759A">
            <w:pPr>
              <w:tabs>
                <w:tab w:val="right" w:pos="10080"/>
              </w:tabs>
              <w:rPr>
                <w:rFonts w:ascii="Constantia" w:hAnsi="Constantia"/>
                <w:sz w:val="22"/>
                <w:szCs w:val="22"/>
              </w:rPr>
            </w:pPr>
            <w:r w:rsidRPr="0096131A">
              <w:rPr>
                <w:rFonts w:ascii="Constantia" w:hAnsi="Constantia"/>
                <w:sz w:val="22"/>
                <w:szCs w:val="22"/>
              </w:rPr>
              <w:t>Frank Speziale</w:t>
            </w:r>
          </w:p>
          <w:p w14:paraId="3C8BEDB8" w14:textId="304AB42F" w:rsidR="00AB72BB" w:rsidRPr="0096131A" w:rsidRDefault="00AB72BB" w:rsidP="00F2759A">
            <w:pPr>
              <w:tabs>
                <w:tab w:val="right" w:pos="10080"/>
              </w:tabs>
              <w:rPr>
                <w:rFonts w:ascii="Constantia" w:hAnsi="Constantia"/>
                <w:sz w:val="22"/>
                <w:szCs w:val="22"/>
              </w:rPr>
            </w:pPr>
            <w:r w:rsidRPr="0096131A">
              <w:rPr>
                <w:rFonts w:ascii="Constantia" w:hAnsi="Constantia"/>
                <w:sz w:val="22"/>
                <w:szCs w:val="22"/>
              </w:rPr>
              <w:t>Ava Sullivan</w:t>
            </w:r>
          </w:p>
          <w:p w14:paraId="41FE13FE" w14:textId="17B4F242" w:rsidR="00AB72BB" w:rsidRPr="0096131A" w:rsidRDefault="00AB72BB" w:rsidP="00F2759A">
            <w:pPr>
              <w:tabs>
                <w:tab w:val="right" w:pos="10080"/>
              </w:tabs>
              <w:rPr>
                <w:rFonts w:ascii="Constantia" w:hAnsi="Constantia"/>
                <w:sz w:val="22"/>
                <w:szCs w:val="22"/>
              </w:rPr>
            </w:pPr>
            <w:r w:rsidRPr="0096131A">
              <w:rPr>
                <w:rFonts w:ascii="Constantia" w:hAnsi="Constantia"/>
                <w:sz w:val="22"/>
                <w:szCs w:val="22"/>
              </w:rPr>
              <w:t>Gordon Sullivan</w:t>
            </w:r>
          </w:p>
          <w:p w14:paraId="0DB2B9BD" w14:textId="02B081FF" w:rsidR="00AB72BB" w:rsidRPr="0096131A" w:rsidRDefault="00AB72BB" w:rsidP="00F2759A">
            <w:pPr>
              <w:tabs>
                <w:tab w:val="right" w:pos="10080"/>
              </w:tabs>
              <w:rPr>
                <w:rFonts w:ascii="Constantia" w:hAnsi="Constantia"/>
                <w:sz w:val="22"/>
                <w:szCs w:val="22"/>
              </w:rPr>
            </w:pPr>
            <w:r w:rsidRPr="0096131A">
              <w:rPr>
                <w:rFonts w:ascii="Constantia" w:hAnsi="Constantia"/>
                <w:sz w:val="22"/>
                <w:szCs w:val="22"/>
              </w:rPr>
              <w:t>Matt Daly</w:t>
            </w:r>
          </w:p>
          <w:p w14:paraId="4BA00E87" w14:textId="77777777" w:rsidR="003C33AF" w:rsidRPr="0096131A" w:rsidRDefault="003C33AF" w:rsidP="00F2759A">
            <w:pPr>
              <w:tabs>
                <w:tab w:val="right" w:pos="10080"/>
              </w:tabs>
              <w:rPr>
                <w:rFonts w:ascii="Constantia" w:hAnsi="Constantia"/>
                <w:sz w:val="22"/>
                <w:szCs w:val="22"/>
              </w:rPr>
            </w:pPr>
          </w:p>
          <w:p w14:paraId="565A3E70" w14:textId="77777777" w:rsidR="003C33AF" w:rsidRPr="0096131A" w:rsidRDefault="003C33AF" w:rsidP="00F2759A">
            <w:pPr>
              <w:tabs>
                <w:tab w:val="right" w:pos="10080"/>
              </w:tabs>
              <w:rPr>
                <w:rFonts w:ascii="Constantia" w:hAnsi="Constantia"/>
                <w:sz w:val="22"/>
                <w:szCs w:val="22"/>
              </w:rPr>
            </w:pPr>
          </w:p>
        </w:tc>
      </w:tr>
    </w:tbl>
    <w:p w14:paraId="0AB107C9" w14:textId="77777777" w:rsidR="003C33AF" w:rsidRPr="0096131A" w:rsidRDefault="003C33AF" w:rsidP="00F2759A">
      <w:pPr>
        <w:tabs>
          <w:tab w:val="right" w:pos="10080"/>
        </w:tabs>
        <w:rPr>
          <w:rFonts w:ascii="Constantia" w:hAnsi="Constantia"/>
          <w:sz w:val="22"/>
          <w:szCs w:val="22"/>
        </w:rPr>
      </w:pPr>
      <w:r w:rsidRPr="0096131A">
        <w:rPr>
          <w:rFonts w:ascii="Constantia" w:hAnsi="Constantia"/>
          <w:b/>
          <w:bCs/>
          <w:sz w:val="22"/>
          <w:szCs w:val="22"/>
        </w:rPr>
        <w:t xml:space="preserve">Absent: </w:t>
      </w:r>
      <w:r w:rsidRPr="0096131A">
        <w:rPr>
          <w:rFonts w:ascii="Constantia" w:hAnsi="Constantia"/>
          <w:sz w:val="22"/>
          <w:szCs w:val="22"/>
        </w:rPr>
        <w:t xml:space="preserve">Courtney </w:t>
      </w:r>
      <w:proofErr w:type="gramStart"/>
      <w:r w:rsidRPr="0096131A">
        <w:rPr>
          <w:rFonts w:ascii="Constantia" w:hAnsi="Constantia"/>
          <w:sz w:val="22"/>
          <w:szCs w:val="22"/>
        </w:rPr>
        <w:t>Hills-Attorney</w:t>
      </w:r>
      <w:proofErr w:type="gramEnd"/>
      <w:r w:rsidRPr="0096131A">
        <w:rPr>
          <w:rFonts w:ascii="Constantia" w:hAnsi="Constantia"/>
          <w:sz w:val="22"/>
          <w:szCs w:val="22"/>
        </w:rPr>
        <w:t xml:space="preserve"> (Available by phone)</w:t>
      </w:r>
    </w:p>
    <w:p w14:paraId="448466F0" w14:textId="77777777" w:rsidR="00E601F3" w:rsidRPr="0096131A" w:rsidRDefault="00E601F3" w:rsidP="00E601F3">
      <w:pPr>
        <w:pStyle w:val="Heading3"/>
        <w:rPr>
          <w:rFonts w:ascii="Constantia" w:hAnsi="Constantia"/>
          <w:sz w:val="22"/>
          <w:szCs w:val="22"/>
          <w:u w:val="single"/>
        </w:rPr>
      </w:pPr>
      <w:r w:rsidRPr="0096131A">
        <w:rPr>
          <w:rFonts w:ascii="Constantia" w:hAnsi="Constantia"/>
          <w:sz w:val="22"/>
          <w:szCs w:val="22"/>
          <w:u w:val="single"/>
        </w:rPr>
        <w:t>Call to Order</w:t>
      </w:r>
    </w:p>
    <w:p w14:paraId="7A359841" w14:textId="355E8DC6" w:rsidR="00F36D6F" w:rsidRPr="0096131A" w:rsidRDefault="00F36D6F" w:rsidP="00F36D6F">
      <w:pPr>
        <w:pStyle w:val="Heading3"/>
        <w:rPr>
          <w:rFonts w:ascii="Constantia" w:eastAsiaTheme="minorEastAsia" w:hAnsi="Constantia" w:cstheme="minorBidi"/>
          <w:b w:val="0"/>
          <w:caps w:val="0"/>
          <w:sz w:val="22"/>
          <w:szCs w:val="22"/>
        </w:rPr>
      </w:pPr>
      <w:r w:rsidRPr="0096131A">
        <w:rPr>
          <w:rFonts w:ascii="Constantia" w:eastAsiaTheme="minorEastAsia" w:hAnsi="Constantia" w:cstheme="minorBidi"/>
          <w:b w:val="0"/>
          <w:caps w:val="0"/>
          <w:sz w:val="22"/>
          <w:szCs w:val="22"/>
        </w:rPr>
        <w:t>March 4th, 2026</w:t>
      </w:r>
      <w:proofErr w:type="gramStart"/>
      <w:r w:rsidRPr="0096131A">
        <w:rPr>
          <w:rFonts w:ascii="Constantia" w:eastAsiaTheme="minorEastAsia" w:hAnsi="Constantia" w:cstheme="minorBidi"/>
          <w:b w:val="0"/>
          <w:caps w:val="0"/>
          <w:sz w:val="22"/>
          <w:szCs w:val="22"/>
        </w:rPr>
        <w:t>:  Budget</w:t>
      </w:r>
      <w:proofErr w:type="gramEnd"/>
      <w:r w:rsidRPr="0096131A">
        <w:rPr>
          <w:rFonts w:ascii="Constantia" w:eastAsiaTheme="minorEastAsia" w:hAnsi="Constantia" w:cstheme="minorBidi"/>
          <w:b w:val="0"/>
          <w:caps w:val="0"/>
          <w:sz w:val="22"/>
          <w:szCs w:val="22"/>
        </w:rPr>
        <w:t xml:space="preserve"> </w:t>
      </w:r>
      <w:r w:rsidR="00203D5B" w:rsidRPr="0096131A">
        <w:rPr>
          <w:rFonts w:ascii="Constantia" w:eastAsiaTheme="minorEastAsia" w:hAnsi="Constantia" w:cstheme="minorBidi"/>
          <w:b w:val="0"/>
          <w:caps w:val="0"/>
          <w:sz w:val="22"/>
          <w:szCs w:val="22"/>
        </w:rPr>
        <w:t>Workshop</w:t>
      </w:r>
      <w:r w:rsidRPr="0096131A">
        <w:rPr>
          <w:rFonts w:ascii="Constantia" w:eastAsiaTheme="minorEastAsia" w:hAnsi="Constantia" w:cstheme="minorBidi"/>
          <w:b w:val="0"/>
          <w:caps w:val="0"/>
          <w:sz w:val="22"/>
          <w:szCs w:val="22"/>
        </w:rPr>
        <w:t xml:space="preserve"> 5:00pm with regular board meeting to follow</w:t>
      </w:r>
    </w:p>
    <w:p w14:paraId="0526B47C" w14:textId="02EC49B4" w:rsidR="004775B1" w:rsidRPr="0096131A" w:rsidRDefault="00F36D6F" w:rsidP="004775B1">
      <w:pPr>
        <w:pStyle w:val="Heading3"/>
        <w:rPr>
          <w:rFonts w:ascii="Constantia" w:eastAsiaTheme="minorEastAsia" w:hAnsi="Constantia" w:cstheme="minorBidi"/>
          <w:b w:val="0"/>
          <w:caps w:val="0"/>
          <w:sz w:val="22"/>
          <w:szCs w:val="22"/>
        </w:rPr>
      </w:pPr>
      <w:r w:rsidRPr="0096131A">
        <w:rPr>
          <w:rFonts w:ascii="Constantia" w:eastAsiaTheme="minorEastAsia" w:hAnsi="Constantia" w:cstheme="minorBidi"/>
          <w:b w:val="0"/>
          <w:caps w:val="0"/>
          <w:sz w:val="22"/>
          <w:szCs w:val="22"/>
        </w:rPr>
        <w:t>There was a budget</w:t>
      </w:r>
      <w:r w:rsidR="00DF5A3E" w:rsidRPr="0096131A">
        <w:rPr>
          <w:rFonts w:ascii="Constantia" w:eastAsiaTheme="minorEastAsia" w:hAnsi="Constantia" w:cstheme="minorBidi"/>
          <w:b w:val="0"/>
          <w:caps w:val="0"/>
          <w:sz w:val="22"/>
          <w:szCs w:val="22"/>
        </w:rPr>
        <w:t xml:space="preserve"> </w:t>
      </w:r>
      <w:r w:rsidRPr="0096131A">
        <w:rPr>
          <w:rFonts w:ascii="Constantia" w:eastAsiaTheme="minorEastAsia" w:hAnsi="Constantia" w:cstheme="minorBidi"/>
          <w:b w:val="0"/>
          <w:caps w:val="0"/>
          <w:sz w:val="22"/>
          <w:szCs w:val="22"/>
        </w:rPr>
        <w:t>meeting @ 5:</w:t>
      </w:r>
      <w:r w:rsidR="00E555FC" w:rsidRPr="0096131A">
        <w:rPr>
          <w:rFonts w:ascii="Constantia" w:eastAsiaTheme="minorEastAsia" w:hAnsi="Constantia" w:cstheme="minorBidi"/>
          <w:b w:val="0"/>
          <w:caps w:val="0"/>
          <w:sz w:val="22"/>
          <w:szCs w:val="22"/>
        </w:rPr>
        <w:t>00</w:t>
      </w:r>
      <w:r w:rsidRPr="0096131A">
        <w:rPr>
          <w:rFonts w:ascii="Constantia" w:eastAsiaTheme="minorEastAsia" w:hAnsi="Constantia" w:cstheme="minorBidi"/>
          <w:b w:val="0"/>
          <w:caps w:val="0"/>
          <w:sz w:val="22"/>
          <w:szCs w:val="22"/>
        </w:rPr>
        <w:t xml:space="preserve">pm with a regular meeting of the Board of Trustees of the Village of Tully to follow on Wednesday, March </w:t>
      </w:r>
      <w:r w:rsidR="00E555FC" w:rsidRPr="0096131A">
        <w:rPr>
          <w:rFonts w:ascii="Constantia" w:eastAsiaTheme="minorEastAsia" w:hAnsi="Constantia" w:cstheme="minorBidi"/>
          <w:b w:val="0"/>
          <w:caps w:val="0"/>
          <w:sz w:val="22"/>
          <w:szCs w:val="22"/>
        </w:rPr>
        <w:t>4</w:t>
      </w:r>
      <w:r w:rsidRPr="0096131A">
        <w:rPr>
          <w:rFonts w:ascii="Constantia" w:eastAsiaTheme="minorEastAsia" w:hAnsi="Constantia" w:cstheme="minorBidi"/>
          <w:b w:val="0"/>
          <w:caps w:val="0"/>
          <w:sz w:val="22"/>
          <w:szCs w:val="22"/>
        </w:rPr>
        <w:t>th, 202</w:t>
      </w:r>
      <w:r w:rsidR="00E555FC" w:rsidRPr="0096131A">
        <w:rPr>
          <w:rFonts w:ascii="Constantia" w:eastAsiaTheme="minorEastAsia" w:hAnsi="Constantia" w:cstheme="minorBidi"/>
          <w:b w:val="0"/>
          <w:caps w:val="0"/>
          <w:sz w:val="22"/>
          <w:szCs w:val="22"/>
        </w:rPr>
        <w:t>6</w:t>
      </w:r>
      <w:r w:rsidRPr="0096131A">
        <w:rPr>
          <w:rFonts w:ascii="Constantia" w:eastAsiaTheme="minorEastAsia" w:hAnsi="Constantia" w:cstheme="minorBidi"/>
          <w:b w:val="0"/>
          <w:caps w:val="0"/>
          <w:sz w:val="22"/>
          <w:szCs w:val="22"/>
        </w:rPr>
        <w:t>, at 7:00pm in the Municipal Building.</w:t>
      </w:r>
      <w:r w:rsidR="004775B1" w:rsidRPr="0096131A">
        <w:rPr>
          <w:rFonts w:ascii="Constantia" w:eastAsiaTheme="minorEastAsia" w:hAnsi="Constantia" w:cstheme="minorBidi"/>
          <w:b w:val="0"/>
          <w:caps w:val="0"/>
          <w:sz w:val="22"/>
          <w:szCs w:val="22"/>
        </w:rPr>
        <w:t xml:space="preserve">  </w:t>
      </w:r>
    </w:p>
    <w:p w14:paraId="7C8A2FAA" w14:textId="77777777" w:rsidR="00994C30" w:rsidRPr="0096131A" w:rsidRDefault="00994C30" w:rsidP="00994C30">
      <w:pPr>
        <w:rPr>
          <w:rFonts w:ascii="Constantia" w:hAnsi="Constantia"/>
          <w:sz w:val="22"/>
          <w:szCs w:val="22"/>
        </w:rPr>
      </w:pPr>
    </w:p>
    <w:p w14:paraId="6051592A" w14:textId="5D4834DA" w:rsidR="00994C30" w:rsidRPr="0096131A" w:rsidRDefault="00994C30" w:rsidP="00994C30">
      <w:pPr>
        <w:rPr>
          <w:rFonts w:ascii="Constantia" w:hAnsi="Constantia"/>
          <w:sz w:val="22"/>
          <w:szCs w:val="22"/>
        </w:rPr>
      </w:pPr>
      <w:r w:rsidRPr="0096131A">
        <w:rPr>
          <w:rFonts w:ascii="Constantia" w:hAnsi="Constantia"/>
          <w:sz w:val="22"/>
          <w:szCs w:val="22"/>
        </w:rPr>
        <w:t>Mayor Dan Ray led the Pledge of Allegiance and called the meeting to order at 5:34pm.</w:t>
      </w:r>
    </w:p>
    <w:p w14:paraId="0D9E84F3" w14:textId="77777777" w:rsidR="00DF5A3E" w:rsidRPr="0096131A" w:rsidRDefault="00DF5A3E" w:rsidP="00DF5A3E">
      <w:pPr>
        <w:rPr>
          <w:rFonts w:ascii="Constantia" w:hAnsi="Constantia"/>
          <w:sz w:val="22"/>
          <w:szCs w:val="22"/>
        </w:rPr>
      </w:pPr>
    </w:p>
    <w:p w14:paraId="5E31D6D0" w14:textId="0CC1D12C" w:rsidR="00E601F3" w:rsidRPr="0096131A" w:rsidRDefault="00E601F3" w:rsidP="00F36D6F">
      <w:pPr>
        <w:pStyle w:val="Heading3"/>
        <w:rPr>
          <w:rFonts w:ascii="Constantia" w:hAnsi="Constantia"/>
          <w:sz w:val="22"/>
          <w:szCs w:val="22"/>
        </w:rPr>
      </w:pPr>
      <w:r w:rsidRPr="0096131A">
        <w:rPr>
          <w:rFonts w:ascii="Constantia" w:hAnsi="Constantia"/>
          <w:sz w:val="22"/>
          <w:szCs w:val="22"/>
        </w:rPr>
        <w:t xml:space="preserve">Approval of Minutes </w:t>
      </w:r>
    </w:p>
    <w:p w14:paraId="390AC0A1" w14:textId="77777777" w:rsidR="00E601F3" w:rsidRPr="0096131A" w:rsidRDefault="00E601F3" w:rsidP="00E601F3">
      <w:pPr>
        <w:tabs>
          <w:tab w:val="right" w:pos="10080"/>
        </w:tabs>
        <w:rPr>
          <w:rFonts w:ascii="Constantia" w:hAnsi="Constantia"/>
          <w:sz w:val="22"/>
          <w:szCs w:val="22"/>
        </w:rPr>
      </w:pPr>
      <w:r w:rsidRPr="0096131A">
        <w:rPr>
          <w:rFonts w:ascii="Constantia" w:hAnsi="Constantia"/>
          <w:sz w:val="22"/>
          <w:szCs w:val="22"/>
        </w:rPr>
        <w:t xml:space="preserve">The minutes of </w:t>
      </w:r>
      <w:r w:rsidR="00580AC3" w:rsidRPr="0096131A">
        <w:rPr>
          <w:rFonts w:ascii="Constantia" w:hAnsi="Constantia"/>
          <w:sz w:val="22"/>
          <w:szCs w:val="22"/>
        </w:rPr>
        <w:t>the meeting</w:t>
      </w:r>
      <w:r w:rsidRPr="0096131A">
        <w:rPr>
          <w:rFonts w:ascii="Constantia" w:hAnsi="Constantia"/>
          <w:sz w:val="22"/>
          <w:szCs w:val="22"/>
        </w:rPr>
        <w:t xml:space="preserve"> were made available via email to all board members. </w:t>
      </w:r>
    </w:p>
    <w:p w14:paraId="1D38183C" w14:textId="77777777" w:rsidR="00994C30" w:rsidRPr="0096131A" w:rsidRDefault="00994C30" w:rsidP="00E601F3">
      <w:pPr>
        <w:tabs>
          <w:tab w:val="right" w:pos="10080"/>
        </w:tabs>
        <w:rPr>
          <w:rFonts w:ascii="Constantia" w:hAnsi="Constantia"/>
          <w:sz w:val="22"/>
          <w:szCs w:val="22"/>
        </w:rPr>
      </w:pPr>
    </w:p>
    <w:p w14:paraId="69B7E2B1" w14:textId="509DE54C" w:rsidR="00994C30" w:rsidRPr="0096131A" w:rsidRDefault="00994C30" w:rsidP="00994C30">
      <w:pPr>
        <w:tabs>
          <w:tab w:val="right" w:pos="10080"/>
        </w:tabs>
        <w:rPr>
          <w:rFonts w:ascii="Constantia" w:hAnsi="Constantia"/>
          <w:sz w:val="22"/>
          <w:szCs w:val="22"/>
        </w:rPr>
      </w:pPr>
      <w:r w:rsidRPr="0096131A">
        <w:rPr>
          <w:rFonts w:ascii="Constantia" w:hAnsi="Constantia"/>
          <w:sz w:val="22"/>
          <w:szCs w:val="22"/>
        </w:rPr>
        <w:t>Motion was made by Trustee Oliver, 2</w:t>
      </w:r>
      <w:r w:rsidRPr="0096131A">
        <w:rPr>
          <w:rFonts w:ascii="Constantia" w:hAnsi="Constantia"/>
          <w:sz w:val="22"/>
          <w:szCs w:val="22"/>
          <w:vertAlign w:val="superscript"/>
        </w:rPr>
        <w:t>nd</w:t>
      </w:r>
      <w:r w:rsidRPr="0096131A">
        <w:rPr>
          <w:rFonts w:ascii="Constantia" w:hAnsi="Constantia"/>
          <w:sz w:val="22"/>
          <w:szCs w:val="22"/>
        </w:rPr>
        <w:t xml:space="preserve"> by Trustee Galvin to approve the minutes from the February 4</w:t>
      </w:r>
      <w:r w:rsidRPr="0096131A">
        <w:rPr>
          <w:rFonts w:ascii="Constantia" w:hAnsi="Constantia"/>
          <w:sz w:val="22"/>
          <w:szCs w:val="22"/>
          <w:vertAlign w:val="superscript"/>
        </w:rPr>
        <w:t>th</w:t>
      </w:r>
      <w:r w:rsidRPr="0096131A">
        <w:rPr>
          <w:rFonts w:ascii="Constantia" w:hAnsi="Constantia"/>
          <w:sz w:val="22"/>
          <w:szCs w:val="22"/>
        </w:rPr>
        <w:t xml:space="preserve">, </w:t>
      </w:r>
      <w:proofErr w:type="gramStart"/>
      <w:r w:rsidRPr="0096131A">
        <w:rPr>
          <w:rFonts w:ascii="Constantia" w:hAnsi="Constantia"/>
          <w:sz w:val="22"/>
          <w:szCs w:val="22"/>
        </w:rPr>
        <w:t>2026</w:t>
      </w:r>
      <w:proofErr w:type="gramEnd"/>
      <w:r w:rsidRPr="0096131A">
        <w:rPr>
          <w:rFonts w:ascii="Constantia" w:hAnsi="Constantia"/>
          <w:sz w:val="22"/>
          <w:szCs w:val="22"/>
        </w:rPr>
        <w:t xml:space="preserve"> meeting.  All ayes carried</w:t>
      </w:r>
    </w:p>
    <w:p w14:paraId="6E36B5CA" w14:textId="212234F7" w:rsidR="00E601F3" w:rsidRPr="0096131A" w:rsidRDefault="00DF5A3E" w:rsidP="00E601F3">
      <w:pPr>
        <w:tabs>
          <w:tab w:val="right" w:pos="10080"/>
        </w:tabs>
        <w:rPr>
          <w:rFonts w:ascii="Constantia" w:hAnsi="Constantia"/>
          <w:sz w:val="22"/>
          <w:szCs w:val="22"/>
        </w:rPr>
      </w:pPr>
      <w:r w:rsidRPr="0096131A">
        <w:rPr>
          <w:rFonts w:ascii="Constantia" w:hAnsi="Constantia"/>
          <w:sz w:val="22"/>
          <w:szCs w:val="22"/>
        </w:rPr>
        <w:tab/>
        <w:t>`</w:t>
      </w:r>
    </w:p>
    <w:p w14:paraId="43E8ED1C" w14:textId="77777777" w:rsidR="008626F9" w:rsidRPr="0096131A" w:rsidRDefault="006F5CAE" w:rsidP="008626F9">
      <w:pPr>
        <w:pStyle w:val="Heading3"/>
        <w:rPr>
          <w:rFonts w:ascii="Constantia" w:hAnsi="Constantia"/>
          <w:sz w:val="22"/>
          <w:szCs w:val="22"/>
        </w:rPr>
      </w:pPr>
      <w:r w:rsidRPr="0096131A">
        <w:rPr>
          <w:rFonts w:ascii="Constantia" w:hAnsi="Constantia"/>
          <w:sz w:val="22"/>
          <w:szCs w:val="22"/>
        </w:rPr>
        <w:t>TREASURERS</w:t>
      </w:r>
      <w:r w:rsidR="008626F9" w:rsidRPr="0096131A">
        <w:rPr>
          <w:rFonts w:ascii="Constantia" w:hAnsi="Constantia"/>
          <w:sz w:val="22"/>
          <w:szCs w:val="22"/>
        </w:rPr>
        <w:t xml:space="preserve"> Report</w:t>
      </w:r>
    </w:p>
    <w:p w14:paraId="59DD2635" w14:textId="77777777" w:rsidR="008626F9" w:rsidRPr="0096131A" w:rsidRDefault="008626F9" w:rsidP="008626F9">
      <w:pPr>
        <w:tabs>
          <w:tab w:val="right" w:pos="10080"/>
        </w:tabs>
        <w:rPr>
          <w:rFonts w:ascii="Constantia" w:hAnsi="Constantia"/>
          <w:sz w:val="22"/>
          <w:szCs w:val="22"/>
        </w:rPr>
      </w:pPr>
      <w:r w:rsidRPr="0096131A">
        <w:rPr>
          <w:rFonts w:ascii="Constantia" w:hAnsi="Constantia"/>
          <w:sz w:val="22"/>
          <w:szCs w:val="22"/>
        </w:rPr>
        <w:t>Tom reviewed receipts and disbursements as follows:</w:t>
      </w:r>
    </w:p>
    <w:p w14:paraId="4A9C048B" w14:textId="55B0FA5A" w:rsidR="00075898" w:rsidRPr="00075898" w:rsidRDefault="00075898" w:rsidP="00075898">
      <w:pPr>
        <w:tabs>
          <w:tab w:val="right" w:pos="10080"/>
        </w:tabs>
        <w:rPr>
          <w:rFonts w:ascii="Constantia" w:hAnsi="Constantia"/>
          <w:sz w:val="22"/>
          <w:szCs w:val="22"/>
        </w:rPr>
      </w:pPr>
      <w:r w:rsidRPr="0096131A">
        <w:rPr>
          <w:rFonts w:ascii="Constantia" w:hAnsi="Constantia"/>
          <w:b/>
          <w:bCs/>
          <w:sz w:val="22"/>
          <w:szCs w:val="22"/>
        </w:rPr>
        <w:t>Receipts and Interest</w:t>
      </w:r>
      <w:proofErr w:type="gramStart"/>
      <w:r w:rsidRPr="0096131A">
        <w:rPr>
          <w:rFonts w:ascii="Constantia" w:hAnsi="Constantia"/>
          <w:b/>
          <w:bCs/>
          <w:sz w:val="22"/>
          <w:szCs w:val="22"/>
        </w:rPr>
        <w:t xml:space="preserve">:  </w:t>
      </w:r>
      <w:r w:rsidRPr="00075898">
        <w:rPr>
          <w:rFonts w:ascii="Constantia" w:hAnsi="Constantia"/>
          <w:sz w:val="22"/>
          <w:szCs w:val="22"/>
        </w:rPr>
        <w:t>Interest</w:t>
      </w:r>
      <w:proofErr w:type="gramEnd"/>
      <w:r w:rsidRPr="00075898">
        <w:rPr>
          <w:rFonts w:ascii="Constantia" w:hAnsi="Constantia"/>
          <w:sz w:val="22"/>
          <w:szCs w:val="22"/>
        </w:rPr>
        <w:t xml:space="preserve"> rates remain approximately 3.5% for both the N</w:t>
      </w:r>
      <w:r w:rsidRPr="0096131A">
        <w:rPr>
          <w:rFonts w:ascii="Constantia" w:hAnsi="Constantia"/>
          <w:sz w:val="22"/>
          <w:szCs w:val="22"/>
        </w:rPr>
        <w:t>YCLASS</w:t>
      </w:r>
      <w:r w:rsidRPr="00075898">
        <w:rPr>
          <w:rFonts w:ascii="Constantia" w:hAnsi="Constantia"/>
          <w:sz w:val="22"/>
          <w:szCs w:val="22"/>
        </w:rPr>
        <w:t xml:space="preserve"> and </w:t>
      </w:r>
      <w:r w:rsidRPr="0096131A">
        <w:rPr>
          <w:rFonts w:ascii="Constantia" w:hAnsi="Constantia"/>
          <w:sz w:val="22"/>
          <w:szCs w:val="22"/>
        </w:rPr>
        <w:t>NBT</w:t>
      </w:r>
      <w:r w:rsidRPr="00075898">
        <w:rPr>
          <w:rFonts w:ascii="Constantia" w:hAnsi="Constantia"/>
          <w:sz w:val="22"/>
          <w:szCs w:val="22"/>
        </w:rPr>
        <w:t xml:space="preserve"> accounts. Gross receipts taxes were recorded. Quarterly franchise fees were received, though projections were reduced.</w:t>
      </w:r>
    </w:p>
    <w:p w14:paraId="5E67154C" w14:textId="77777777" w:rsidR="00075898" w:rsidRPr="00075898" w:rsidRDefault="00075898" w:rsidP="00075898">
      <w:pPr>
        <w:tabs>
          <w:tab w:val="right" w:pos="10080"/>
        </w:tabs>
        <w:rPr>
          <w:rFonts w:ascii="Constantia" w:hAnsi="Constantia"/>
          <w:sz w:val="22"/>
          <w:szCs w:val="22"/>
        </w:rPr>
      </w:pPr>
      <w:r w:rsidRPr="00075898">
        <w:rPr>
          <w:rFonts w:ascii="Constantia" w:hAnsi="Constantia"/>
          <w:b/>
          <w:bCs/>
          <w:sz w:val="22"/>
          <w:szCs w:val="22"/>
        </w:rPr>
        <w:t>Fund Activity</w:t>
      </w:r>
    </w:p>
    <w:p w14:paraId="33A8E56B" w14:textId="77777777" w:rsidR="00075898" w:rsidRPr="00075898" w:rsidRDefault="00075898" w:rsidP="00075898">
      <w:pPr>
        <w:numPr>
          <w:ilvl w:val="0"/>
          <w:numId w:val="16"/>
        </w:numPr>
        <w:tabs>
          <w:tab w:val="right" w:pos="10080"/>
        </w:tabs>
        <w:rPr>
          <w:rFonts w:ascii="Constantia" w:hAnsi="Constantia"/>
          <w:sz w:val="22"/>
          <w:szCs w:val="22"/>
        </w:rPr>
      </w:pPr>
      <w:r w:rsidRPr="00075898">
        <w:rPr>
          <w:rFonts w:ascii="Constantia" w:hAnsi="Constantia"/>
          <w:b/>
          <w:bCs/>
          <w:sz w:val="22"/>
          <w:szCs w:val="22"/>
        </w:rPr>
        <w:t>Water Fund:</w:t>
      </w:r>
      <w:r w:rsidRPr="00075898">
        <w:rPr>
          <w:rFonts w:ascii="Constantia" w:hAnsi="Constantia"/>
          <w:sz w:val="22"/>
          <w:szCs w:val="22"/>
        </w:rPr>
        <w:t xml:space="preserve"> Interest income, late water bill payments, and one water-related meeting.</w:t>
      </w:r>
    </w:p>
    <w:p w14:paraId="7176076B" w14:textId="77777777" w:rsidR="00075898" w:rsidRPr="00075898" w:rsidRDefault="00075898" w:rsidP="00075898">
      <w:pPr>
        <w:numPr>
          <w:ilvl w:val="0"/>
          <w:numId w:val="16"/>
        </w:numPr>
        <w:tabs>
          <w:tab w:val="right" w:pos="10080"/>
        </w:tabs>
        <w:rPr>
          <w:rFonts w:ascii="Constantia" w:hAnsi="Constantia"/>
          <w:sz w:val="22"/>
          <w:szCs w:val="22"/>
        </w:rPr>
      </w:pPr>
      <w:r w:rsidRPr="00075898">
        <w:rPr>
          <w:rFonts w:ascii="Constantia" w:hAnsi="Constantia"/>
          <w:b/>
          <w:bCs/>
          <w:sz w:val="22"/>
          <w:szCs w:val="22"/>
        </w:rPr>
        <w:t>Sewer Fund:</w:t>
      </w:r>
      <w:r w:rsidRPr="00075898">
        <w:rPr>
          <w:rFonts w:ascii="Constantia" w:hAnsi="Constantia"/>
          <w:sz w:val="22"/>
          <w:szCs w:val="22"/>
        </w:rPr>
        <w:t xml:space="preserve"> Minimal billing activity.</w:t>
      </w:r>
    </w:p>
    <w:p w14:paraId="580793FF" w14:textId="77777777" w:rsidR="00075898" w:rsidRPr="00075898" w:rsidRDefault="00075898" w:rsidP="00075898">
      <w:pPr>
        <w:numPr>
          <w:ilvl w:val="0"/>
          <w:numId w:val="16"/>
        </w:numPr>
        <w:tabs>
          <w:tab w:val="right" w:pos="10080"/>
        </w:tabs>
        <w:rPr>
          <w:rFonts w:ascii="Constantia" w:hAnsi="Constantia"/>
          <w:sz w:val="22"/>
          <w:szCs w:val="22"/>
        </w:rPr>
      </w:pPr>
      <w:r w:rsidRPr="00075898">
        <w:rPr>
          <w:rFonts w:ascii="Constantia" w:hAnsi="Constantia"/>
          <w:b/>
          <w:bCs/>
          <w:sz w:val="22"/>
          <w:szCs w:val="22"/>
        </w:rPr>
        <w:t>Trust and Agency Fund:</w:t>
      </w:r>
      <w:r w:rsidRPr="00075898">
        <w:rPr>
          <w:rFonts w:ascii="Constantia" w:hAnsi="Constantia"/>
          <w:sz w:val="22"/>
          <w:szCs w:val="22"/>
        </w:rPr>
        <w:t xml:space="preserve"> Payroll accumulator activity.</w:t>
      </w:r>
    </w:p>
    <w:p w14:paraId="35C58EDB" w14:textId="77777777" w:rsidR="00075898" w:rsidRPr="00075898" w:rsidRDefault="00075898" w:rsidP="00075898">
      <w:pPr>
        <w:tabs>
          <w:tab w:val="right" w:pos="10080"/>
        </w:tabs>
        <w:rPr>
          <w:rFonts w:ascii="Constantia" w:hAnsi="Constantia"/>
          <w:sz w:val="22"/>
          <w:szCs w:val="22"/>
        </w:rPr>
      </w:pPr>
      <w:r w:rsidRPr="00075898">
        <w:rPr>
          <w:rFonts w:ascii="Constantia" w:hAnsi="Constantia"/>
          <w:b/>
          <w:bCs/>
          <w:sz w:val="22"/>
          <w:szCs w:val="22"/>
        </w:rPr>
        <w:t>Spending Highlights</w:t>
      </w:r>
    </w:p>
    <w:p w14:paraId="77062CA4" w14:textId="77777777" w:rsidR="00075898" w:rsidRPr="00075898" w:rsidRDefault="00075898" w:rsidP="00075898">
      <w:pPr>
        <w:numPr>
          <w:ilvl w:val="0"/>
          <w:numId w:val="17"/>
        </w:numPr>
        <w:tabs>
          <w:tab w:val="right" w:pos="10080"/>
        </w:tabs>
        <w:rPr>
          <w:rFonts w:ascii="Constantia" w:hAnsi="Constantia"/>
          <w:sz w:val="22"/>
          <w:szCs w:val="22"/>
        </w:rPr>
      </w:pPr>
      <w:r w:rsidRPr="00075898">
        <w:rPr>
          <w:rFonts w:ascii="Constantia" w:hAnsi="Constantia"/>
          <w:b/>
          <w:bCs/>
          <w:sz w:val="22"/>
          <w:szCs w:val="22"/>
        </w:rPr>
        <w:t>General Fund:</w:t>
      </w:r>
      <w:r w:rsidRPr="00075898">
        <w:rPr>
          <w:rFonts w:ascii="Constantia" w:hAnsi="Constantia"/>
          <w:sz w:val="22"/>
          <w:szCs w:val="22"/>
        </w:rPr>
        <w:t xml:space="preserve"> Minimal </w:t>
      </w:r>
      <w:proofErr w:type="gramStart"/>
      <w:r w:rsidRPr="00075898">
        <w:rPr>
          <w:rFonts w:ascii="Constantia" w:hAnsi="Constantia"/>
          <w:sz w:val="22"/>
          <w:szCs w:val="22"/>
        </w:rPr>
        <w:t>expenditures</w:t>
      </w:r>
      <w:proofErr w:type="gramEnd"/>
      <w:r w:rsidRPr="00075898">
        <w:rPr>
          <w:rFonts w:ascii="Constantia" w:hAnsi="Constantia"/>
          <w:sz w:val="22"/>
          <w:szCs w:val="22"/>
        </w:rPr>
        <w:t>.</w:t>
      </w:r>
    </w:p>
    <w:p w14:paraId="42EB7B8D" w14:textId="77777777" w:rsidR="00075898" w:rsidRPr="00075898" w:rsidRDefault="00075898" w:rsidP="00075898">
      <w:pPr>
        <w:numPr>
          <w:ilvl w:val="0"/>
          <w:numId w:val="17"/>
        </w:numPr>
        <w:tabs>
          <w:tab w:val="right" w:pos="10080"/>
        </w:tabs>
        <w:rPr>
          <w:rFonts w:ascii="Constantia" w:hAnsi="Constantia"/>
          <w:sz w:val="22"/>
          <w:szCs w:val="22"/>
        </w:rPr>
      </w:pPr>
      <w:r w:rsidRPr="00075898">
        <w:rPr>
          <w:rFonts w:ascii="Constantia" w:hAnsi="Constantia"/>
          <w:b/>
          <w:bCs/>
          <w:sz w:val="22"/>
          <w:szCs w:val="22"/>
        </w:rPr>
        <w:t>Water Fund:</w:t>
      </w:r>
      <w:r w:rsidRPr="00075898">
        <w:rPr>
          <w:rFonts w:ascii="Constantia" w:hAnsi="Constantia"/>
          <w:sz w:val="22"/>
          <w:szCs w:val="22"/>
        </w:rPr>
        <w:t xml:space="preserve"> Approximately $87,000 expended, primarily for the annual bond payment on the water tower and water line. This obligation has been fully satisfied for the year.</w:t>
      </w:r>
    </w:p>
    <w:p w14:paraId="5EEFA052" w14:textId="77777777" w:rsidR="00075898" w:rsidRPr="00075898" w:rsidRDefault="00075898" w:rsidP="00075898">
      <w:pPr>
        <w:tabs>
          <w:tab w:val="right" w:pos="10080"/>
        </w:tabs>
        <w:rPr>
          <w:rFonts w:ascii="Constantia" w:hAnsi="Constantia"/>
          <w:sz w:val="22"/>
          <w:szCs w:val="22"/>
        </w:rPr>
      </w:pPr>
      <w:r w:rsidRPr="00075898">
        <w:rPr>
          <w:rFonts w:ascii="Constantia" w:hAnsi="Constantia"/>
          <w:b/>
          <w:bCs/>
          <w:sz w:val="22"/>
          <w:szCs w:val="22"/>
        </w:rPr>
        <w:t>Bonding Status</w:t>
      </w:r>
    </w:p>
    <w:p w14:paraId="29E64A4C" w14:textId="77777777" w:rsidR="00075898" w:rsidRPr="00075898" w:rsidRDefault="00075898" w:rsidP="00075898">
      <w:pPr>
        <w:numPr>
          <w:ilvl w:val="0"/>
          <w:numId w:val="18"/>
        </w:numPr>
        <w:tabs>
          <w:tab w:val="right" w:pos="10080"/>
        </w:tabs>
        <w:rPr>
          <w:rFonts w:ascii="Constantia" w:hAnsi="Constantia"/>
          <w:sz w:val="22"/>
          <w:szCs w:val="22"/>
        </w:rPr>
      </w:pPr>
      <w:r w:rsidRPr="00075898">
        <w:rPr>
          <w:rFonts w:ascii="Constantia" w:hAnsi="Constantia"/>
          <w:b/>
          <w:bCs/>
          <w:sz w:val="22"/>
          <w:szCs w:val="22"/>
        </w:rPr>
        <w:t>Old Route 80 Water Project:</w:t>
      </w:r>
      <w:r w:rsidRPr="00075898">
        <w:rPr>
          <w:rFonts w:ascii="Constantia" w:hAnsi="Constantia"/>
          <w:sz w:val="22"/>
          <w:szCs w:val="22"/>
        </w:rPr>
        <w:t xml:space="preserve"> Final payment of $40,000 completed; balance is now zero.</w:t>
      </w:r>
    </w:p>
    <w:p w14:paraId="02BD1DA7" w14:textId="77777777" w:rsidR="00075898" w:rsidRPr="00075898" w:rsidRDefault="00075898" w:rsidP="00075898">
      <w:pPr>
        <w:numPr>
          <w:ilvl w:val="0"/>
          <w:numId w:val="18"/>
        </w:numPr>
        <w:tabs>
          <w:tab w:val="right" w:pos="10080"/>
        </w:tabs>
        <w:rPr>
          <w:rFonts w:ascii="Constantia" w:hAnsi="Constantia"/>
          <w:sz w:val="22"/>
          <w:szCs w:val="22"/>
        </w:rPr>
      </w:pPr>
      <w:r w:rsidRPr="00075898">
        <w:rPr>
          <w:rFonts w:ascii="Constantia" w:hAnsi="Constantia"/>
          <w:b/>
          <w:bCs/>
          <w:sz w:val="22"/>
          <w:szCs w:val="22"/>
        </w:rPr>
        <w:t>Rural Development Bond:</w:t>
      </w:r>
      <w:r w:rsidRPr="00075898">
        <w:rPr>
          <w:rFonts w:ascii="Constantia" w:hAnsi="Constantia"/>
          <w:sz w:val="22"/>
          <w:szCs w:val="22"/>
        </w:rPr>
        <w:t xml:space="preserve"> Original </w:t>
      </w:r>
      <w:proofErr w:type="gramStart"/>
      <w:r w:rsidRPr="00075898">
        <w:rPr>
          <w:rFonts w:ascii="Constantia" w:hAnsi="Constantia"/>
          <w:sz w:val="22"/>
          <w:szCs w:val="22"/>
        </w:rPr>
        <w:t>principal</w:t>
      </w:r>
      <w:proofErr w:type="gramEnd"/>
      <w:r w:rsidRPr="00075898">
        <w:rPr>
          <w:rFonts w:ascii="Constantia" w:hAnsi="Constantia"/>
          <w:sz w:val="22"/>
          <w:szCs w:val="22"/>
        </w:rPr>
        <w:t xml:space="preserve"> of $2,346,000; $57,000 paid to date; current balance is $2,289,000. The next payment is due in October.</w:t>
      </w:r>
    </w:p>
    <w:p w14:paraId="2C27538E" w14:textId="77777777" w:rsidR="00075898" w:rsidRPr="00075898" w:rsidRDefault="00075898" w:rsidP="00075898">
      <w:pPr>
        <w:tabs>
          <w:tab w:val="right" w:pos="10080"/>
        </w:tabs>
        <w:rPr>
          <w:rFonts w:ascii="Constantia" w:hAnsi="Constantia"/>
          <w:sz w:val="22"/>
          <w:szCs w:val="22"/>
        </w:rPr>
      </w:pPr>
      <w:r w:rsidRPr="00075898">
        <w:rPr>
          <w:rFonts w:ascii="Constantia" w:hAnsi="Constantia"/>
          <w:b/>
          <w:bCs/>
          <w:sz w:val="22"/>
          <w:szCs w:val="22"/>
        </w:rPr>
        <w:t>Bonding Overview</w:t>
      </w:r>
      <w:r w:rsidRPr="00075898">
        <w:rPr>
          <w:rFonts w:ascii="Constantia" w:hAnsi="Constantia"/>
          <w:sz w:val="22"/>
          <w:szCs w:val="22"/>
        </w:rPr>
        <w:br/>
        <w:t>The only remaining active bond is the original $3.2 million issuance, structured over an estimated 30-year term, with approximately 25 years remaining.</w:t>
      </w:r>
    </w:p>
    <w:p w14:paraId="7BBD37CA" w14:textId="77777777" w:rsidR="00075898" w:rsidRPr="00075898" w:rsidRDefault="00075898" w:rsidP="00075898">
      <w:pPr>
        <w:tabs>
          <w:tab w:val="right" w:pos="10080"/>
        </w:tabs>
        <w:rPr>
          <w:rFonts w:ascii="Constantia" w:hAnsi="Constantia"/>
          <w:sz w:val="22"/>
          <w:szCs w:val="22"/>
        </w:rPr>
      </w:pPr>
      <w:r w:rsidRPr="00075898">
        <w:rPr>
          <w:rFonts w:ascii="Constantia" w:hAnsi="Constantia"/>
          <w:b/>
          <w:bCs/>
          <w:sz w:val="22"/>
          <w:szCs w:val="22"/>
        </w:rPr>
        <w:t>Budget Performance</w:t>
      </w:r>
    </w:p>
    <w:p w14:paraId="251242FC" w14:textId="77777777" w:rsidR="00075898" w:rsidRPr="00075898" w:rsidRDefault="00075898" w:rsidP="00075898">
      <w:pPr>
        <w:numPr>
          <w:ilvl w:val="0"/>
          <w:numId w:val="19"/>
        </w:numPr>
        <w:tabs>
          <w:tab w:val="right" w:pos="10080"/>
        </w:tabs>
        <w:rPr>
          <w:rFonts w:ascii="Constantia" w:hAnsi="Constantia"/>
          <w:sz w:val="22"/>
          <w:szCs w:val="22"/>
        </w:rPr>
      </w:pPr>
      <w:r w:rsidRPr="00075898">
        <w:rPr>
          <w:rFonts w:ascii="Constantia" w:hAnsi="Constantia"/>
          <w:b/>
          <w:bCs/>
          <w:sz w:val="22"/>
          <w:szCs w:val="22"/>
        </w:rPr>
        <w:t>General Fund:</w:t>
      </w:r>
      <w:r w:rsidRPr="00075898">
        <w:rPr>
          <w:rFonts w:ascii="Constantia" w:hAnsi="Constantia"/>
          <w:sz w:val="22"/>
          <w:szCs w:val="22"/>
        </w:rPr>
        <w:t xml:space="preserve"> Expenditures at approximately 16% (lower due to reserve balances); revenues at approximately 70%.</w:t>
      </w:r>
    </w:p>
    <w:p w14:paraId="48A0881A" w14:textId="77777777" w:rsidR="00075898" w:rsidRPr="00075898" w:rsidRDefault="00075898" w:rsidP="00075898">
      <w:pPr>
        <w:numPr>
          <w:ilvl w:val="0"/>
          <w:numId w:val="19"/>
        </w:numPr>
        <w:tabs>
          <w:tab w:val="right" w:pos="10080"/>
        </w:tabs>
        <w:rPr>
          <w:rFonts w:ascii="Constantia" w:hAnsi="Constantia"/>
          <w:sz w:val="22"/>
          <w:szCs w:val="22"/>
        </w:rPr>
      </w:pPr>
      <w:r w:rsidRPr="00075898">
        <w:rPr>
          <w:rFonts w:ascii="Constantia" w:hAnsi="Constantia"/>
          <w:b/>
          <w:bCs/>
          <w:sz w:val="22"/>
          <w:szCs w:val="22"/>
        </w:rPr>
        <w:t>Sewer Fund:</w:t>
      </w:r>
      <w:r w:rsidRPr="00075898">
        <w:rPr>
          <w:rFonts w:ascii="Constantia" w:hAnsi="Constantia"/>
          <w:sz w:val="22"/>
          <w:szCs w:val="22"/>
        </w:rPr>
        <w:t xml:space="preserve"> Expenditures at approximately 42%, with higher activity expected later in the year.</w:t>
      </w:r>
    </w:p>
    <w:p w14:paraId="51921D05" w14:textId="77777777" w:rsidR="00075898" w:rsidRPr="0096131A" w:rsidRDefault="00075898" w:rsidP="00075898">
      <w:pPr>
        <w:numPr>
          <w:ilvl w:val="0"/>
          <w:numId w:val="19"/>
        </w:numPr>
        <w:tabs>
          <w:tab w:val="right" w:pos="10080"/>
        </w:tabs>
        <w:rPr>
          <w:rFonts w:ascii="Constantia" w:hAnsi="Constantia"/>
          <w:sz w:val="22"/>
          <w:szCs w:val="22"/>
        </w:rPr>
      </w:pPr>
      <w:r w:rsidRPr="00075898">
        <w:rPr>
          <w:rFonts w:ascii="Constantia" w:hAnsi="Constantia"/>
          <w:b/>
          <w:bCs/>
          <w:sz w:val="22"/>
          <w:szCs w:val="22"/>
        </w:rPr>
        <w:t>Water Fund:</w:t>
      </w:r>
      <w:r w:rsidRPr="00075898">
        <w:rPr>
          <w:rFonts w:ascii="Constantia" w:hAnsi="Constantia"/>
          <w:sz w:val="22"/>
          <w:szCs w:val="22"/>
        </w:rPr>
        <w:t xml:space="preserve"> Revenues at approximately 75%.</w:t>
      </w:r>
    </w:p>
    <w:p w14:paraId="7DBD054E" w14:textId="77777777" w:rsidR="00B33281" w:rsidRPr="0096131A" w:rsidRDefault="00B33281" w:rsidP="00B33281">
      <w:pPr>
        <w:tabs>
          <w:tab w:val="right" w:pos="10080"/>
        </w:tabs>
        <w:rPr>
          <w:rFonts w:ascii="Constantia" w:hAnsi="Constantia"/>
          <w:b/>
          <w:bCs/>
          <w:sz w:val="22"/>
          <w:szCs w:val="22"/>
        </w:rPr>
      </w:pPr>
    </w:p>
    <w:p w14:paraId="1FE2EAFB" w14:textId="72448484" w:rsidR="00B33281" w:rsidRPr="0096131A" w:rsidRDefault="00B33281" w:rsidP="00B33281">
      <w:pPr>
        <w:tabs>
          <w:tab w:val="right" w:pos="10080"/>
        </w:tabs>
        <w:rPr>
          <w:rFonts w:ascii="Constantia" w:hAnsi="Constantia"/>
          <w:sz w:val="22"/>
          <w:szCs w:val="22"/>
        </w:rPr>
      </w:pPr>
      <w:r w:rsidRPr="0096131A">
        <w:rPr>
          <w:rFonts w:ascii="Constantia" w:hAnsi="Constantia"/>
          <w:sz w:val="22"/>
          <w:szCs w:val="22"/>
        </w:rPr>
        <w:t xml:space="preserve">The </w:t>
      </w:r>
      <w:proofErr w:type="gramStart"/>
      <w:r w:rsidRPr="0096131A">
        <w:rPr>
          <w:rFonts w:ascii="Constantia" w:hAnsi="Constantia"/>
          <w:sz w:val="22"/>
          <w:szCs w:val="22"/>
        </w:rPr>
        <w:t>Accountant</w:t>
      </w:r>
      <w:proofErr w:type="gramEnd"/>
      <w:r w:rsidRPr="0096131A">
        <w:rPr>
          <w:rFonts w:ascii="Constantia" w:hAnsi="Constantia"/>
          <w:sz w:val="22"/>
          <w:szCs w:val="22"/>
        </w:rPr>
        <w:t xml:space="preserve"> discussed the need to transfer funds for the General Fund and Sewer Fund. From General Contingent to General Snow Removal, and Sewer contractual to Sewer Medical Insurance.</w:t>
      </w:r>
    </w:p>
    <w:p w14:paraId="1D21B9E6" w14:textId="77777777" w:rsidR="00B33281" w:rsidRPr="0096131A" w:rsidRDefault="00B33281" w:rsidP="00B33281">
      <w:pPr>
        <w:tabs>
          <w:tab w:val="right" w:pos="10080"/>
        </w:tabs>
        <w:rPr>
          <w:rFonts w:ascii="Constantia" w:hAnsi="Constantia"/>
          <w:sz w:val="22"/>
          <w:szCs w:val="22"/>
        </w:rPr>
      </w:pPr>
    </w:p>
    <w:p w14:paraId="496AF004" w14:textId="6FFEF82B" w:rsidR="00B33281" w:rsidRPr="0096131A" w:rsidRDefault="00B33281" w:rsidP="00B33281">
      <w:pPr>
        <w:tabs>
          <w:tab w:val="right" w:pos="10080"/>
        </w:tabs>
        <w:rPr>
          <w:rFonts w:ascii="Constantia" w:hAnsi="Constantia"/>
          <w:sz w:val="22"/>
          <w:szCs w:val="22"/>
        </w:rPr>
      </w:pPr>
      <w:r w:rsidRPr="0096131A">
        <w:rPr>
          <w:rFonts w:ascii="Constantia" w:hAnsi="Constantia"/>
          <w:noProof/>
          <w:sz w:val="22"/>
          <w:szCs w:val="22"/>
        </w:rPr>
        <w:lastRenderedPageBreak/>
        <w:drawing>
          <wp:inline distT="0" distB="0" distL="0" distR="0" wp14:anchorId="23838E19" wp14:editId="23887CE5">
            <wp:extent cx="5819140" cy="4476750"/>
            <wp:effectExtent l="0" t="0" r="0" b="0"/>
            <wp:docPr id="770069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69161" name=""/>
                    <pic:cNvPicPr/>
                  </pic:nvPicPr>
                  <pic:blipFill>
                    <a:blip r:embed="rId7"/>
                    <a:stretch>
                      <a:fillRect/>
                    </a:stretch>
                  </pic:blipFill>
                  <pic:spPr>
                    <a:xfrm>
                      <a:off x="0" y="0"/>
                      <a:ext cx="5819775" cy="4477239"/>
                    </a:xfrm>
                    <a:prstGeom prst="rect">
                      <a:avLst/>
                    </a:prstGeom>
                  </pic:spPr>
                </pic:pic>
              </a:graphicData>
            </a:graphic>
          </wp:inline>
        </w:drawing>
      </w:r>
    </w:p>
    <w:p w14:paraId="25DB4706" w14:textId="40C5E235" w:rsidR="00B33281" w:rsidRPr="00075898" w:rsidRDefault="00B33281" w:rsidP="00B33281">
      <w:pPr>
        <w:tabs>
          <w:tab w:val="right" w:pos="10080"/>
        </w:tabs>
        <w:rPr>
          <w:rFonts w:ascii="Constantia" w:hAnsi="Constantia"/>
          <w:sz w:val="22"/>
          <w:szCs w:val="22"/>
        </w:rPr>
      </w:pPr>
      <w:r w:rsidRPr="0096131A">
        <w:rPr>
          <w:rFonts w:ascii="Constantia" w:hAnsi="Constantia"/>
          <w:sz w:val="22"/>
          <w:szCs w:val="22"/>
        </w:rPr>
        <w:t>Upon motion made by Mayor Ray, 2</w:t>
      </w:r>
      <w:r w:rsidRPr="0096131A">
        <w:rPr>
          <w:rFonts w:ascii="Constantia" w:hAnsi="Constantia"/>
          <w:sz w:val="22"/>
          <w:szCs w:val="22"/>
          <w:vertAlign w:val="superscript"/>
        </w:rPr>
        <w:t>nd</w:t>
      </w:r>
      <w:r w:rsidRPr="0096131A">
        <w:rPr>
          <w:rFonts w:ascii="Constantia" w:hAnsi="Constantia"/>
          <w:sz w:val="22"/>
          <w:szCs w:val="22"/>
        </w:rPr>
        <w:t xml:space="preserve"> by Trustee Zimmerman, to approve the Transfer of Appropriations.  All ayes carried.</w:t>
      </w:r>
    </w:p>
    <w:p w14:paraId="3E6025D2" w14:textId="77777777" w:rsidR="003A33DC" w:rsidRPr="0096131A" w:rsidRDefault="003A33DC" w:rsidP="008626F9">
      <w:pPr>
        <w:tabs>
          <w:tab w:val="right" w:pos="10080"/>
        </w:tabs>
        <w:rPr>
          <w:rFonts w:ascii="Constantia" w:hAnsi="Constantia"/>
          <w:sz w:val="22"/>
          <w:szCs w:val="22"/>
        </w:rPr>
      </w:pPr>
      <w:r w:rsidRPr="0096131A">
        <w:rPr>
          <w:rFonts w:ascii="Constantia" w:hAnsi="Constantia"/>
          <w:sz w:val="22"/>
          <w:szCs w:val="22"/>
        </w:rPr>
        <w:t>Upon motion made by Mayor Ray, 2</w:t>
      </w:r>
      <w:r w:rsidRPr="0096131A">
        <w:rPr>
          <w:rFonts w:ascii="Constantia" w:hAnsi="Constantia"/>
          <w:sz w:val="22"/>
          <w:szCs w:val="22"/>
          <w:vertAlign w:val="superscript"/>
        </w:rPr>
        <w:t>nd</w:t>
      </w:r>
      <w:r w:rsidRPr="0096131A">
        <w:rPr>
          <w:rFonts w:ascii="Constantia" w:hAnsi="Constantia"/>
          <w:sz w:val="22"/>
          <w:szCs w:val="22"/>
        </w:rPr>
        <w:t xml:space="preserve"> by Trustee Oliver, to accept February 2026 Treasurer’s Report.  All ayes carried.</w:t>
      </w:r>
    </w:p>
    <w:p w14:paraId="705ECC55" w14:textId="77777777" w:rsidR="006A61FE" w:rsidRPr="0096131A" w:rsidRDefault="003A33DC" w:rsidP="008626F9">
      <w:pPr>
        <w:tabs>
          <w:tab w:val="right" w:pos="10080"/>
        </w:tabs>
        <w:rPr>
          <w:rFonts w:ascii="Constantia" w:hAnsi="Constantia"/>
          <w:sz w:val="22"/>
          <w:szCs w:val="22"/>
        </w:rPr>
      </w:pPr>
      <w:r w:rsidRPr="0096131A">
        <w:rPr>
          <w:rFonts w:ascii="Constantia" w:hAnsi="Constantia"/>
          <w:sz w:val="22"/>
          <w:szCs w:val="22"/>
        </w:rPr>
        <w:t>Upon motion made by Trustee Pisano, 2</w:t>
      </w:r>
      <w:r w:rsidRPr="0096131A">
        <w:rPr>
          <w:rFonts w:ascii="Constantia" w:hAnsi="Constantia"/>
          <w:sz w:val="22"/>
          <w:szCs w:val="22"/>
          <w:vertAlign w:val="superscript"/>
        </w:rPr>
        <w:t>nd</w:t>
      </w:r>
      <w:r w:rsidRPr="0096131A">
        <w:rPr>
          <w:rFonts w:ascii="Constantia" w:hAnsi="Constantia"/>
          <w:sz w:val="22"/>
          <w:szCs w:val="22"/>
        </w:rPr>
        <w:t xml:space="preserve"> by Trustee Zimmerman, to accept the bank reconciliations, subject to audit.  All ayes carried.</w:t>
      </w:r>
    </w:p>
    <w:p w14:paraId="396D717B" w14:textId="0CE2B5A2" w:rsidR="008626F9" w:rsidRPr="0096131A" w:rsidRDefault="008626F9" w:rsidP="008626F9">
      <w:pPr>
        <w:tabs>
          <w:tab w:val="right" w:pos="10080"/>
        </w:tabs>
        <w:rPr>
          <w:rFonts w:ascii="Constantia" w:hAnsi="Constantia"/>
          <w:sz w:val="22"/>
          <w:szCs w:val="22"/>
        </w:rPr>
      </w:pPr>
      <w:r w:rsidRPr="0096131A">
        <w:rPr>
          <w:rFonts w:ascii="Constantia" w:hAnsi="Constantia"/>
          <w:sz w:val="22"/>
          <w:szCs w:val="22"/>
        </w:rPr>
        <w:tab/>
      </w:r>
    </w:p>
    <w:p w14:paraId="36A74FE7" w14:textId="77777777" w:rsidR="00660D35" w:rsidRPr="0096131A" w:rsidRDefault="006F5CAE" w:rsidP="00660D35">
      <w:pPr>
        <w:pStyle w:val="Heading3"/>
        <w:rPr>
          <w:rFonts w:ascii="Constantia" w:hAnsi="Constantia"/>
          <w:sz w:val="22"/>
          <w:szCs w:val="22"/>
        </w:rPr>
      </w:pPr>
      <w:r w:rsidRPr="0096131A">
        <w:rPr>
          <w:rFonts w:ascii="Constantia" w:hAnsi="Constantia"/>
          <w:sz w:val="22"/>
          <w:szCs w:val="22"/>
        </w:rPr>
        <w:t>Public Comment</w:t>
      </w:r>
    </w:p>
    <w:p w14:paraId="4BB1310D" w14:textId="41F91FA0" w:rsidR="00660D35" w:rsidRPr="0096131A" w:rsidRDefault="006A61FE" w:rsidP="00660D35">
      <w:pPr>
        <w:tabs>
          <w:tab w:val="right" w:pos="10080"/>
        </w:tabs>
        <w:rPr>
          <w:rFonts w:ascii="Constantia" w:hAnsi="Constantia"/>
          <w:sz w:val="22"/>
          <w:szCs w:val="22"/>
        </w:rPr>
      </w:pPr>
      <w:r w:rsidRPr="0096131A">
        <w:rPr>
          <w:rFonts w:ascii="Constantia" w:hAnsi="Constantia"/>
          <w:sz w:val="22"/>
          <w:szCs w:val="22"/>
        </w:rPr>
        <w:t>None</w:t>
      </w:r>
    </w:p>
    <w:p w14:paraId="4971E71E" w14:textId="77777777" w:rsidR="006A61FE" w:rsidRPr="0096131A" w:rsidRDefault="006A61FE" w:rsidP="00660D35">
      <w:pPr>
        <w:tabs>
          <w:tab w:val="right" w:pos="10080"/>
        </w:tabs>
        <w:rPr>
          <w:rFonts w:ascii="Constantia" w:hAnsi="Constantia"/>
          <w:sz w:val="22"/>
          <w:szCs w:val="22"/>
        </w:rPr>
      </w:pPr>
    </w:p>
    <w:p w14:paraId="67B39B48" w14:textId="77777777" w:rsidR="00660D35" w:rsidRPr="0096131A" w:rsidRDefault="006F5CAE" w:rsidP="00660D35">
      <w:pPr>
        <w:pStyle w:val="Heading3"/>
        <w:rPr>
          <w:rFonts w:ascii="Constantia" w:hAnsi="Constantia"/>
          <w:sz w:val="22"/>
          <w:szCs w:val="22"/>
        </w:rPr>
      </w:pPr>
      <w:r w:rsidRPr="0096131A">
        <w:rPr>
          <w:rFonts w:ascii="Constantia" w:hAnsi="Constantia"/>
          <w:sz w:val="22"/>
          <w:szCs w:val="22"/>
        </w:rPr>
        <w:t>DPW/Engineer</w:t>
      </w:r>
    </w:p>
    <w:p w14:paraId="586168C5" w14:textId="77777777" w:rsidR="006A61FE" w:rsidRPr="0096131A" w:rsidRDefault="006A61FE">
      <w:pPr>
        <w:pStyle w:val="NormalWeb"/>
        <w:rPr>
          <w:rFonts w:ascii="Constantia" w:hAnsi="Constantia"/>
          <w:color w:val="000000"/>
          <w:sz w:val="22"/>
          <w:szCs w:val="22"/>
        </w:rPr>
      </w:pPr>
      <w:r w:rsidRPr="0096131A">
        <w:rPr>
          <w:rStyle w:val="Strong"/>
          <w:rFonts w:ascii="Constantia" w:hAnsi="Constantia"/>
          <w:color w:val="000000"/>
          <w:sz w:val="22"/>
          <w:szCs w:val="22"/>
        </w:rPr>
        <w:t>SPDES Permit Status</w:t>
      </w:r>
    </w:p>
    <w:p w14:paraId="2BFD32CC" w14:textId="77777777" w:rsidR="006A61FE" w:rsidRPr="0096131A" w:rsidRDefault="006A61FE" w:rsidP="006A61FE">
      <w:pPr>
        <w:numPr>
          <w:ilvl w:val="0"/>
          <w:numId w:val="20"/>
        </w:numPr>
        <w:spacing w:before="100" w:beforeAutospacing="1" w:after="100" w:afterAutospacing="1"/>
        <w:jc w:val="left"/>
        <w:rPr>
          <w:rFonts w:ascii="Constantia" w:eastAsia="Times New Roman" w:hAnsi="Constantia"/>
          <w:color w:val="000000"/>
          <w:sz w:val="22"/>
          <w:szCs w:val="22"/>
        </w:rPr>
      </w:pPr>
      <w:r w:rsidRPr="0096131A">
        <w:rPr>
          <w:rFonts w:ascii="Constantia" w:eastAsia="Times New Roman" w:hAnsi="Constantia"/>
          <w:color w:val="000000"/>
          <w:sz w:val="22"/>
          <w:szCs w:val="22"/>
        </w:rPr>
        <w:t>The wastewater treatment plant permit was scheduled to expire on February 28; renewal materials were submitted in September.</w:t>
      </w:r>
    </w:p>
    <w:p w14:paraId="033EAC04" w14:textId="77777777" w:rsidR="00F51E10" w:rsidRDefault="006A61FE" w:rsidP="00F51E10">
      <w:pPr>
        <w:numPr>
          <w:ilvl w:val="0"/>
          <w:numId w:val="20"/>
        </w:numPr>
        <w:spacing w:before="100" w:beforeAutospacing="1" w:after="100" w:afterAutospacing="1"/>
        <w:jc w:val="left"/>
        <w:rPr>
          <w:rFonts w:ascii="Constantia" w:eastAsia="Times New Roman" w:hAnsi="Constantia"/>
          <w:color w:val="000000"/>
          <w:sz w:val="22"/>
          <w:szCs w:val="22"/>
        </w:rPr>
      </w:pPr>
      <w:r w:rsidRPr="0096131A">
        <w:rPr>
          <w:rFonts w:ascii="Constantia" w:eastAsia="Times New Roman" w:hAnsi="Constantia"/>
          <w:color w:val="000000"/>
          <w:sz w:val="22"/>
          <w:szCs w:val="22"/>
        </w:rPr>
        <w:t>In February, DEC initiated a permit reevaluation, which extended the current permit and shifted associated deadlines to April.</w:t>
      </w:r>
    </w:p>
    <w:p w14:paraId="7B621009" w14:textId="77777777" w:rsidR="00F51E10" w:rsidRDefault="006A61FE" w:rsidP="00F51E10">
      <w:pPr>
        <w:numPr>
          <w:ilvl w:val="0"/>
          <w:numId w:val="20"/>
        </w:numPr>
        <w:spacing w:before="100" w:beforeAutospacing="1" w:after="100" w:afterAutospacing="1"/>
        <w:jc w:val="left"/>
        <w:rPr>
          <w:rFonts w:ascii="Constantia" w:eastAsia="Times New Roman" w:hAnsi="Constantia"/>
          <w:color w:val="000000"/>
          <w:sz w:val="22"/>
          <w:szCs w:val="22"/>
        </w:rPr>
      </w:pPr>
      <w:r w:rsidRPr="00F51E10">
        <w:rPr>
          <w:rFonts w:ascii="Constantia" w:eastAsia="Times New Roman" w:hAnsi="Constantia"/>
          <w:color w:val="000000"/>
          <w:sz w:val="22"/>
          <w:szCs w:val="22"/>
        </w:rPr>
        <w:t>One DEC letter indicates permit renewal through 2031.</w:t>
      </w:r>
    </w:p>
    <w:p w14:paraId="2F43B2E9" w14:textId="77777777" w:rsidR="00F51E10" w:rsidRDefault="006A61FE" w:rsidP="00F51E10">
      <w:pPr>
        <w:numPr>
          <w:ilvl w:val="0"/>
          <w:numId w:val="20"/>
        </w:numPr>
        <w:spacing w:before="100" w:beforeAutospacing="1" w:after="100" w:afterAutospacing="1"/>
        <w:jc w:val="left"/>
        <w:rPr>
          <w:rFonts w:ascii="Constantia" w:eastAsia="Times New Roman" w:hAnsi="Constantia"/>
          <w:color w:val="000000"/>
          <w:sz w:val="22"/>
          <w:szCs w:val="22"/>
        </w:rPr>
      </w:pPr>
      <w:r w:rsidRPr="00F51E10">
        <w:rPr>
          <w:rFonts w:ascii="Constantia" w:eastAsia="Times New Roman" w:hAnsi="Constantia"/>
          <w:color w:val="000000"/>
          <w:sz w:val="22"/>
          <w:szCs w:val="22"/>
        </w:rPr>
        <w:t xml:space="preserve">Subsequent DEC communications state that reevaluation is required prior to </w:t>
      </w:r>
      <w:proofErr w:type="gramStart"/>
      <w:r w:rsidRPr="00F51E10">
        <w:rPr>
          <w:rFonts w:ascii="Constantia" w:eastAsia="Times New Roman" w:hAnsi="Constantia"/>
          <w:color w:val="000000"/>
          <w:sz w:val="22"/>
          <w:szCs w:val="22"/>
        </w:rPr>
        <w:t>permit</w:t>
      </w:r>
      <w:proofErr w:type="gramEnd"/>
      <w:r w:rsidRPr="00F51E10">
        <w:rPr>
          <w:rFonts w:ascii="Constantia" w:eastAsia="Times New Roman" w:hAnsi="Constantia"/>
          <w:color w:val="000000"/>
          <w:sz w:val="22"/>
          <w:szCs w:val="22"/>
        </w:rPr>
        <w:t xml:space="preserve"> reissuance.</w:t>
      </w:r>
    </w:p>
    <w:p w14:paraId="6EC3C40C" w14:textId="77777777" w:rsidR="00F51E10" w:rsidRDefault="006A61FE" w:rsidP="00F51E10">
      <w:pPr>
        <w:numPr>
          <w:ilvl w:val="0"/>
          <w:numId w:val="20"/>
        </w:numPr>
        <w:spacing w:before="100" w:beforeAutospacing="1" w:after="100" w:afterAutospacing="1"/>
        <w:jc w:val="left"/>
        <w:rPr>
          <w:rFonts w:ascii="Constantia" w:eastAsia="Times New Roman" w:hAnsi="Constantia"/>
          <w:color w:val="000000"/>
          <w:sz w:val="22"/>
          <w:szCs w:val="22"/>
        </w:rPr>
      </w:pPr>
      <w:r w:rsidRPr="00F51E10">
        <w:rPr>
          <w:rFonts w:ascii="Constantia" w:eastAsia="Times New Roman" w:hAnsi="Constantia"/>
          <w:color w:val="000000"/>
          <w:sz w:val="22"/>
          <w:szCs w:val="22"/>
        </w:rPr>
        <w:t>A call with the DEC regulator is scheduled for next week.</w:t>
      </w:r>
    </w:p>
    <w:p w14:paraId="77836113" w14:textId="77777777" w:rsidR="00F51E10" w:rsidRDefault="006A61FE" w:rsidP="00F51E10">
      <w:pPr>
        <w:numPr>
          <w:ilvl w:val="0"/>
          <w:numId w:val="20"/>
        </w:numPr>
        <w:spacing w:before="100" w:beforeAutospacing="1" w:after="100" w:afterAutospacing="1"/>
        <w:jc w:val="left"/>
        <w:rPr>
          <w:rFonts w:ascii="Constantia" w:eastAsia="Times New Roman" w:hAnsi="Constantia"/>
          <w:color w:val="000000"/>
          <w:sz w:val="22"/>
          <w:szCs w:val="22"/>
        </w:rPr>
      </w:pPr>
      <w:r w:rsidRPr="00F51E10">
        <w:rPr>
          <w:rFonts w:ascii="Constantia" w:eastAsia="Times New Roman" w:hAnsi="Constantia"/>
          <w:color w:val="000000"/>
          <w:sz w:val="22"/>
          <w:szCs w:val="22"/>
        </w:rPr>
        <w:t>Laboratory expenditures are on hold pending resolution.</w:t>
      </w:r>
    </w:p>
    <w:p w14:paraId="2AA8F3E5" w14:textId="6754A982" w:rsidR="00F51E10" w:rsidRDefault="006A61FE" w:rsidP="006F5CAE">
      <w:pPr>
        <w:numPr>
          <w:ilvl w:val="0"/>
          <w:numId w:val="20"/>
        </w:numPr>
        <w:spacing w:before="100" w:beforeAutospacing="1" w:after="100" w:afterAutospacing="1"/>
        <w:jc w:val="left"/>
        <w:rPr>
          <w:rFonts w:ascii="Constantia" w:eastAsia="Times New Roman" w:hAnsi="Constantia"/>
          <w:color w:val="000000"/>
          <w:sz w:val="22"/>
          <w:szCs w:val="22"/>
        </w:rPr>
      </w:pPr>
      <w:r w:rsidRPr="00F51E10">
        <w:rPr>
          <w:rFonts w:ascii="Constantia" w:eastAsia="Times New Roman" w:hAnsi="Constantia"/>
          <w:color w:val="000000"/>
          <w:sz w:val="22"/>
          <w:szCs w:val="22"/>
        </w:rPr>
        <w:t xml:space="preserve">The team intends to complete the </w:t>
      </w:r>
      <w:r w:rsidR="006F5FB9" w:rsidRPr="00F51E10">
        <w:rPr>
          <w:rFonts w:ascii="Constantia" w:eastAsia="Times New Roman" w:hAnsi="Constantia"/>
          <w:color w:val="000000"/>
          <w:sz w:val="22"/>
          <w:szCs w:val="22"/>
        </w:rPr>
        <w:t>long form</w:t>
      </w:r>
      <w:r w:rsidRPr="00F51E10">
        <w:rPr>
          <w:rFonts w:ascii="Constantia" w:eastAsia="Times New Roman" w:hAnsi="Constantia"/>
          <w:color w:val="000000"/>
          <w:sz w:val="22"/>
          <w:szCs w:val="22"/>
        </w:rPr>
        <w:t xml:space="preserve"> review while minimizing additional DEC scrutiny.</w:t>
      </w:r>
    </w:p>
    <w:p w14:paraId="70591802" w14:textId="089DD960" w:rsidR="008626F9" w:rsidRPr="00F51E10" w:rsidRDefault="006A61FE" w:rsidP="00F51E10">
      <w:pPr>
        <w:spacing w:before="100" w:beforeAutospacing="1" w:after="100" w:afterAutospacing="1"/>
        <w:jc w:val="left"/>
        <w:rPr>
          <w:rFonts w:ascii="Constantia" w:eastAsia="Times New Roman" w:hAnsi="Constantia"/>
          <w:color w:val="000000"/>
          <w:sz w:val="22"/>
          <w:szCs w:val="22"/>
        </w:rPr>
      </w:pPr>
      <w:r w:rsidRPr="00F51E10">
        <w:rPr>
          <w:rFonts w:ascii="Constantia" w:eastAsia="Times New Roman" w:hAnsi="Constantia"/>
          <w:color w:val="000000"/>
          <w:sz w:val="22"/>
          <w:szCs w:val="22"/>
        </w:rPr>
        <w:t>The last comprehensive review of this type occurred in 2009.</w:t>
      </w:r>
    </w:p>
    <w:p w14:paraId="3C7667D7" w14:textId="774F7A66" w:rsidR="0096131A" w:rsidRPr="0096131A" w:rsidRDefault="006A61FE" w:rsidP="0096131A">
      <w:pPr>
        <w:pStyle w:val="NormalWeb"/>
        <w:rPr>
          <w:rFonts w:ascii="Constantia" w:hAnsi="Constantia"/>
          <w:color w:val="000000"/>
          <w:sz w:val="22"/>
          <w:szCs w:val="22"/>
        </w:rPr>
      </w:pPr>
      <w:r w:rsidRPr="0096131A">
        <w:rPr>
          <w:rStyle w:val="Strong"/>
          <w:rFonts w:ascii="Constantia" w:hAnsi="Constantia"/>
          <w:color w:val="000000"/>
          <w:sz w:val="22"/>
          <w:szCs w:val="22"/>
        </w:rPr>
        <w:t>Banner Farm/Banner Road – Potter Lease Renewal:</w:t>
      </w:r>
      <w:r w:rsidRPr="0096131A">
        <w:rPr>
          <w:rFonts w:ascii="Constantia" w:hAnsi="Constantia"/>
          <w:color w:val="000000"/>
          <w:sz w:val="22"/>
          <w:szCs w:val="22"/>
        </w:rPr>
        <w:br/>
        <w:t>Jim Potter (farm operations) seeks renewal. Board consensus is to renew as-is unless changes are needed.</w:t>
      </w:r>
      <w:r w:rsidR="0096131A" w:rsidRPr="0096131A">
        <w:rPr>
          <w:rStyle w:val="Strong"/>
          <w:rFonts w:ascii="Constantia" w:hAnsi="Constantia"/>
          <w:color w:val="000000"/>
          <w:sz w:val="22"/>
          <w:szCs w:val="22"/>
        </w:rPr>
        <w:t xml:space="preserve">  </w:t>
      </w:r>
      <w:r w:rsidRPr="0096131A">
        <w:rPr>
          <w:rFonts w:ascii="Constantia" w:hAnsi="Constantia"/>
          <w:color w:val="000000"/>
          <w:sz w:val="22"/>
          <w:szCs w:val="22"/>
        </w:rPr>
        <w:t>Add a clause prohibiting manure spreading on leased land.</w:t>
      </w:r>
      <w:r w:rsidR="0096131A" w:rsidRPr="0096131A">
        <w:rPr>
          <w:rFonts w:ascii="Constantia" w:hAnsi="Constantia"/>
          <w:color w:val="000000"/>
          <w:sz w:val="22"/>
          <w:szCs w:val="22"/>
        </w:rPr>
        <w:t xml:space="preserve">  Address the inclusion of approximately 2–2.5 acres of fire district land, permitting planting activities until reclamation occurs.</w:t>
      </w:r>
    </w:p>
    <w:p w14:paraId="360B79A2" w14:textId="331A53BC" w:rsidR="006A61FE" w:rsidRPr="0096131A" w:rsidRDefault="006A61FE" w:rsidP="003E7012">
      <w:pPr>
        <w:pStyle w:val="NormalWeb"/>
        <w:rPr>
          <w:rFonts w:ascii="Constantia" w:hAnsi="Constantia"/>
          <w:color w:val="000000"/>
          <w:sz w:val="22"/>
          <w:szCs w:val="22"/>
        </w:rPr>
      </w:pPr>
      <w:r w:rsidRPr="0096131A">
        <w:rPr>
          <w:rFonts w:ascii="Constantia" w:hAnsi="Constantia"/>
          <w:color w:val="000000"/>
          <w:sz w:val="22"/>
          <w:szCs w:val="22"/>
        </w:rPr>
        <w:t xml:space="preserve">Manure </w:t>
      </w:r>
      <w:r w:rsidR="005D36FF" w:rsidRPr="0096131A">
        <w:rPr>
          <w:rFonts w:ascii="Constantia" w:hAnsi="Constantia"/>
          <w:color w:val="000000"/>
          <w:sz w:val="22"/>
          <w:szCs w:val="22"/>
        </w:rPr>
        <w:t>applications</w:t>
      </w:r>
      <w:r w:rsidRPr="0096131A">
        <w:rPr>
          <w:rFonts w:ascii="Constantia" w:hAnsi="Constantia"/>
          <w:color w:val="000000"/>
          <w:sz w:val="22"/>
          <w:szCs w:val="22"/>
        </w:rPr>
        <w:t xml:space="preserve"> could complicate sludge compliance testing and reporting, particularly if external manure is introduced. While past data was inconclusive, the risk remains.</w:t>
      </w:r>
      <w:r w:rsidR="0096131A" w:rsidRPr="0096131A">
        <w:rPr>
          <w:rFonts w:ascii="Constantia" w:hAnsi="Constantia"/>
          <w:color w:val="000000"/>
          <w:sz w:val="22"/>
          <w:szCs w:val="22"/>
        </w:rPr>
        <w:t xml:space="preserve">  </w:t>
      </w:r>
      <w:r w:rsidRPr="0096131A">
        <w:rPr>
          <w:rFonts w:ascii="Constantia" w:hAnsi="Constantia"/>
          <w:color w:val="000000"/>
          <w:sz w:val="22"/>
          <w:szCs w:val="22"/>
        </w:rPr>
        <w:t>Treated as a minor change unless objections arise. DEC input will be sought if necessary.</w:t>
      </w:r>
    </w:p>
    <w:p w14:paraId="418E5F9F" w14:textId="77777777" w:rsidR="00F320E5" w:rsidRDefault="00F320E5">
      <w:pPr>
        <w:pStyle w:val="NormalWeb"/>
        <w:rPr>
          <w:rStyle w:val="Strong"/>
          <w:rFonts w:ascii="Constantia" w:hAnsi="Constantia"/>
          <w:color w:val="000000"/>
          <w:sz w:val="22"/>
          <w:szCs w:val="22"/>
        </w:rPr>
      </w:pPr>
    </w:p>
    <w:p w14:paraId="348E60D2" w14:textId="77777777" w:rsidR="00F320E5" w:rsidRDefault="005A69F5">
      <w:pPr>
        <w:pStyle w:val="NormalWeb"/>
        <w:rPr>
          <w:rFonts w:ascii="Constantia" w:hAnsi="Constantia"/>
          <w:color w:val="000000"/>
          <w:sz w:val="22"/>
          <w:szCs w:val="22"/>
        </w:rPr>
      </w:pPr>
      <w:r w:rsidRPr="0096131A">
        <w:rPr>
          <w:rStyle w:val="Strong"/>
          <w:rFonts w:ascii="Constantia" w:hAnsi="Constantia"/>
          <w:color w:val="000000"/>
          <w:sz w:val="22"/>
          <w:szCs w:val="22"/>
        </w:rPr>
        <w:lastRenderedPageBreak/>
        <w:t>Brush Drop</w:t>
      </w:r>
      <w:r w:rsidRPr="0096131A">
        <w:rPr>
          <w:rStyle w:val="Strong"/>
          <w:rFonts w:ascii="Constantia" w:hAnsi="Constantia"/>
          <w:color w:val="000000"/>
          <w:sz w:val="22"/>
          <w:szCs w:val="22"/>
        </w:rPr>
        <w:noBreakHyphen/>
        <w:t>Off Policy Changes</w:t>
      </w:r>
      <w:r w:rsidR="00F320E5">
        <w:rPr>
          <w:rFonts w:ascii="Constantia" w:hAnsi="Constantia"/>
          <w:color w:val="000000"/>
          <w:sz w:val="22"/>
          <w:szCs w:val="22"/>
        </w:rPr>
        <w:t>:</w:t>
      </w:r>
    </w:p>
    <w:p w14:paraId="0E7A0FA9" w14:textId="6D1376AC" w:rsidR="005A69F5" w:rsidRPr="0096131A" w:rsidRDefault="005A69F5" w:rsidP="00F320E5">
      <w:pPr>
        <w:pStyle w:val="NormalWeb"/>
        <w:spacing w:before="0" w:beforeAutospacing="0" w:after="0" w:afterAutospacing="0"/>
        <w:rPr>
          <w:rFonts w:ascii="Constantia" w:hAnsi="Constantia"/>
          <w:color w:val="000000"/>
          <w:sz w:val="22"/>
          <w:szCs w:val="22"/>
        </w:rPr>
      </w:pPr>
      <w:r w:rsidRPr="0096131A">
        <w:rPr>
          <w:rFonts w:ascii="Constantia" w:hAnsi="Constantia"/>
          <w:color w:val="000000"/>
          <w:sz w:val="22"/>
          <w:szCs w:val="22"/>
        </w:rPr>
        <w:t>Large trees and debris consume excessive DPW time (e.g., two full days).</w:t>
      </w:r>
      <w:r w:rsidR="00F320E5">
        <w:rPr>
          <w:rFonts w:ascii="Constantia" w:hAnsi="Constantia"/>
          <w:color w:val="000000"/>
          <w:sz w:val="22"/>
          <w:szCs w:val="22"/>
        </w:rPr>
        <w:t xml:space="preserve"> </w:t>
      </w:r>
      <w:r w:rsidRPr="00F320E5">
        <w:rPr>
          <w:rStyle w:val="Strong"/>
          <w:rFonts w:ascii="Constantia" w:hAnsi="Constantia"/>
          <w:b w:val="0"/>
          <w:bCs w:val="0"/>
          <w:color w:val="000000"/>
          <w:sz w:val="22"/>
          <w:szCs w:val="22"/>
        </w:rPr>
        <w:t xml:space="preserve">New </w:t>
      </w:r>
      <w:r w:rsidR="00F320E5">
        <w:rPr>
          <w:rStyle w:val="Strong"/>
          <w:rFonts w:ascii="Constantia" w:hAnsi="Constantia"/>
          <w:b w:val="0"/>
          <w:bCs w:val="0"/>
          <w:color w:val="000000"/>
          <w:sz w:val="22"/>
          <w:szCs w:val="22"/>
        </w:rPr>
        <w:t>p</w:t>
      </w:r>
      <w:r w:rsidRPr="00F320E5">
        <w:rPr>
          <w:rStyle w:val="Strong"/>
          <w:rFonts w:ascii="Constantia" w:hAnsi="Constantia"/>
          <w:b w:val="0"/>
          <w:bCs w:val="0"/>
          <w:color w:val="000000"/>
          <w:sz w:val="22"/>
          <w:szCs w:val="22"/>
        </w:rPr>
        <w:t>olicy</w:t>
      </w:r>
      <w:r w:rsidRPr="0096131A">
        <w:rPr>
          <w:rFonts w:ascii="Constantia" w:hAnsi="Constantia"/>
          <w:color w:val="000000"/>
          <w:sz w:val="22"/>
          <w:szCs w:val="22"/>
        </w:rPr>
        <w:t xml:space="preserve"> </w:t>
      </w:r>
      <w:r w:rsidRPr="0096131A">
        <w:rPr>
          <w:rStyle w:val="Emphasis"/>
          <w:rFonts w:ascii="Constantia" w:hAnsi="Constantia"/>
          <w:color w:val="000000"/>
          <w:sz w:val="22"/>
          <w:szCs w:val="22"/>
        </w:rPr>
        <w:t>(to be mailed with April water bills)</w:t>
      </w:r>
      <w:r w:rsidRPr="0096131A">
        <w:rPr>
          <w:rFonts w:ascii="Constantia" w:hAnsi="Constantia"/>
          <w:color w:val="000000"/>
          <w:sz w:val="22"/>
          <w:szCs w:val="22"/>
        </w:rPr>
        <w:t>:</w:t>
      </w:r>
    </w:p>
    <w:p w14:paraId="7BB773CC" w14:textId="77777777" w:rsidR="005A69F5" w:rsidRPr="0096131A" w:rsidRDefault="005A69F5" w:rsidP="005A69F5">
      <w:pPr>
        <w:numPr>
          <w:ilvl w:val="0"/>
          <w:numId w:val="23"/>
        </w:numPr>
        <w:spacing w:before="100" w:beforeAutospacing="1" w:after="100" w:afterAutospacing="1"/>
        <w:jc w:val="left"/>
        <w:rPr>
          <w:rFonts w:ascii="Constantia" w:eastAsia="Times New Roman" w:hAnsi="Constantia"/>
          <w:color w:val="000000"/>
          <w:sz w:val="22"/>
          <w:szCs w:val="22"/>
        </w:rPr>
      </w:pPr>
      <w:r w:rsidRPr="0096131A">
        <w:rPr>
          <w:rFonts w:ascii="Constantia" w:eastAsia="Times New Roman" w:hAnsi="Constantia"/>
          <w:color w:val="000000"/>
          <w:sz w:val="22"/>
          <w:szCs w:val="22"/>
        </w:rPr>
        <w:t>Maximum brush diameter: 6 inches</w:t>
      </w:r>
    </w:p>
    <w:p w14:paraId="47E25C29" w14:textId="77777777" w:rsidR="005A69F5" w:rsidRPr="0096131A" w:rsidRDefault="005A69F5" w:rsidP="005A69F5">
      <w:pPr>
        <w:numPr>
          <w:ilvl w:val="0"/>
          <w:numId w:val="23"/>
        </w:numPr>
        <w:spacing w:before="100" w:beforeAutospacing="1" w:after="100" w:afterAutospacing="1"/>
        <w:jc w:val="left"/>
        <w:rPr>
          <w:rFonts w:ascii="Constantia" w:eastAsia="Times New Roman" w:hAnsi="Constantia"/>
          <w:color w:val="000000"/>
          <w:sz w:val="22"/>
          <w:szCs w:val="22"/>
        </w:rPr>
      </w:pPr>
      <w:r w:rsidRPr="0096131A">
        <w:rPr>
          <w:rFonts w:ascii="Constantia" w:eastAsia="Times New Roman" w:hAnsi="Constantia"/>
          <w:color w:val="000000"/>
          <w:sz w:val="22"/>
          <w:szCs w:val="22"/>
        </w:rPr>
        <w:t>Maximum weight: 50 pounds</w:t>
      </w:r>
    </w:p>
    <w:p w14:paraId="51F65EE5" w14:textId="77777777" w:rsidR="005A69F5" w:rsidRPr="0096131A" w:rsidRDefault="005A69F5" w:rsidP="005A69F5">
      <w:pPr>
        <w:numPr>
          <w:ilvl w:val="0"/>
          <w:numId w:val="23"/>
        </w:numPr>
        <w:spacing w:before="100" w:beforeAutospacing="1" w:after="100" w:afterAutospacing="1"/>
        <w:jc w:val="left"/>
        <w:rPr>
          <w:rFonts w:ascii="Constantia" w:eastAsia="Times New Roman" w:hAnsi="Constantia"/>
          <w:color w:val="000000"/>
          <w:sz w:val="22"/>
          <w:szCs w:val="22"/>
        </w:rPr>
      </w:pPr>
      <w:r w:rsidRPr="0096131A">
        <w:rPr>
          <w:rFonts w:ascii="Constantia" w:eastAsia="Times New Roman" w:hAnsi="Constantia"/>
          <w:color w:val="000000"/>
          <w:sz w:val="22"/>
          <w:szCs w:val="22"/>
        </w:rPr>
        <w:t>Service limited to Village residents only to avoid confusion with Town residents</w:t>
      </w:r>
    </w:p>
    <w:p w14:paraId="656A40FD" w14:textId="73A35466" w:rsidR="003E7012" w:rsidRPr="0096131A" w:rsidRDefault="005A69F5" w:rsidP="006F5CAE">
      <w:pPr>
        <w:tabs>
          <w:tab w:val="right" w:pos="10080"/>
        </w:tabs>
        <w:rPr>
          <w:rFonts w:ascii="Constantia" w:hAnsi="Constantia"/>
          <w:color w:val="000000"/>
          <w:sz w:val="22"/>
          <w:szCs w:val="22"/>
        </w:rPr>
      </w:pPr>
      <w:r w:rsidRPr="0096131A">
        <w:rPr>
          <w:rStyle w:val="Strong"/>
          <w:rFonts w:ascii="Constantia" w:hAnsi="Constantia"/>
          <w:color w:val="000000"/>
          <w:sz w:val="22"/>
          <w:szCs w:val="22"/>
        </w:rPr>
        <w:t>Operational Note:</w:t>
      </w:r>
      <w:r w:rsidRPr="0096131A">
        <w:rPr>
          <w:rFonts w:ascii="Constantia" w:hAnsi="Constantia"/>
          <w:color w:val="000000"/>
          <w:sz w:val="22"/>
          <w:szCs w:val="22"/>
        </w:rPr>
        <w:t xml:space="preserve"> A scale will be available if requested.</w:t>
      </w:r>
    </w:p>
    <w:p w14:paraId="3727E7DE" w14:textId="77777777" w:rsidR="00F320E5" w:rsidRDefault="00F320E5" w:rsidP="00F320E5">
      <w:pPr>
        <w:pStyle w:val="NormalWeb"/>
        <w:spacing w:before="0" w:beforeAutospacing="0"/>
        <w:rPr>
          <w:rFonts w:ascii="Constantia" w:hAnsi="Constantia"/>
          <w:sz w:val="22"/>
          <w:szCs w:val="22"/>
        </w:rPr>
      </w:pPr>
    </w:p>
    <w:p w14:paraId="39E2FEBE" w14:textId="10F6FC14" w:rsidR="00F320E5" w:rsidRPr="00F320E5" w:rsidRDefault="00F320E5" w:rsidP="00F3696B">
      <w:pPr>
        <w:pStyle w:val="NormalWeb"/>
        <w:spacing w:before="0" w:beforeAutospacing="0"/>
        <w:rPr>
          <w:rFonts w:ascii="Constantia" w:hAnsi="Constantia"/>
          <w:color w:val="000000"/>
          <w:sz w:val="22"/>
          <w:szCs w:val="20"/>
        </w:rPr>
      </w:pPr>
      <w:r w:rsidRPr="00F320E5">
        <w:rPr>
          <w:rFonts w:ascii="Constantia" w:hAnsi="Constantia"/>
          <w:b/>
          <w:bCs/>
          <w:color w:val="000000"/>
          <w:sz w:val="22"/>
          <w:szCs w:val="20"/>
        </w:rPr>
        <w:t>Critical Equipment</w:t>
      </w:r>
      <w:r w:rsidRPr="00F320E5">
        <w:rPr>
          <w:rFonts w:ascii="Constantia" w:hAnsi="Constantia"/>
          <w:color w:val="000000"/>
          <w:sz w:val="22"/>
          <w:szCs w:val="20"/>
        </w:rPr>
        <w:t xml:space="preserve"> – Emergency Pump (4</w:t>
      </w:r>
      <w:r w:rsidRPr="00F320E5">
        <w:rPr>
          <w:rFonts w:ascii="Constantia" w:hAnsi="Constantia"/>
          <w:color w:val="000000"/>
          <w:sz w:val="22"/>
          <w:szCs w:val="20"/>
        </w:rPr>
        <w:noBreakHyphen/>
        <w:t>inch)</w:t>
      </w:r>
      <w:r w:rsidRPr="00F320E5">
        <w:rPr>
          <w:rFonts w:ascii="Constantia" w:hAnsi="Constantia"/>
          <w:color w:val="000000"/>
          <w:sz w:val="22"/>
          <w:szCs w:val="20"/>
        </w:rPr>
        <w:br/>
        <w:t>The Village’s portable emergency sewer pump (purchased in 2002) needs a motor replacement due to failure. The repair cost is $2,525 and should be completed immediately to keep an on</w:t>
      </w:r>
      <w:r w:rsidRPr="00F320E5">
        <w:rPr>
          <w:rFonts w:ascii="Constantia" w:hAnsi="Constantia"/>
          <w:color w:val="000000"/>
          <w:sz w:val="22"/>
          <w:szCs w:val="20"/>
        </w:rPr>
        <w:noBreakHyphen/>
        <w:t>site backup available. Staff will begin planning for a future replacement. The repair will be charged to the General Fund machinery line.</w:t>
      </w:r>
    </w:p>
    <w:p w14:paraId="75B37F42" w14:textId="56118AF0" w:rsidR="00F3696B" w:rsidRDefault="00F3696B" w:rsidP="00BF1032">
      <w:pPr>
        <w:tabs>
          <w:tab w:val="right" w:pos="10080"/>
        </w:tabs>
        <w:rPr>
          <w:rStyle w:val="Strong"/>
          <w:rFonts w:ascii="Constantia" w:hAnsi="Constantia"/>
          <w:color w:val="000000"/>
          <w:sz w:val="22"/>
        </w:rPr>
      </w:pPr>
      <w:r>
        <w:rPr>
          <w:rStyle w:val="Strong"/>
          <w:rFonts w:ascii="Constantia" w:hAnsi="Constantia"/>
          <w:color w:val="000000"/>
          <w:sz w:val="22"/>
        </w:rPr>
        <w:t xml:space="preserve">ONONDAGA ST. MAINTENANCE PLAN: </w:t>
      </w:r>
    </w:p>
    <w:p w14:paraId="197F0324" w14:textId="4C5BB820" w:rsidR="00BF1032" w:rsidRPr="000D4797" w:rsidRDefault="00BF1032" w:rsidP="00BF1032">
      <w:pPr>
        <w:tabs>
          <w:tab w:val="right" w:pos="10080"/>
        </w:tabs>
        <w:rPr>
          <w:rFonts w:ascii="Constantia" w:hAnsi="Constantia"/>
          <w:color w:val="000000"/>
          <w:sz w:val="22"/>
        </w:rPr>
      </w:pPr>
      <w:r w:rsidRPr="000D4797">
        <w:rPr>
          <w:rFonts w:ascii="Constantia" w:hAnsi="Constantia"/>
          <w:color w:val="000000"/>
          <w:sz w:val="22"/>
        </w:rPr>
        <w:t>Onondaga Street was milled and repaved with hot</w:t>
      </w:r>
      <w:r w:rsidRPr="000D4797">
        <w:rPr>
          <w:rFonts w:ascii="Constantia" w:hAnsi="Constantia"/>
          <w:color w:val="000000"/>
          <w:sz w:val="22"/>
        </w:rPr>
        <w:noBreakHyphen/>
        <w:t>mix asphalt in 2019, followed by micro</w:t>
      </w:r>
      <w:r w:rsidRPr="000D4797">
        <w:rPr>
          <w:rFonts w:ascii="Constantia" w:hAnsi="Constantia"/>
          <w:color w:val="000000"/>
          <w:sz w:val="22"/>
        </w:rPr>
        <w:noBreakHyphen/>
        <w:t>paving treatments in 2020 and 2022 to help preserve the pavement surface. Despite these efforts, the roadway’s relatively flat profile has led to ongoing drainage issues. Standing water frequently remains on the pavement after rain events, which accelerates surface wear and contributes to premature deterioration. To address these underlying conditions, funds are being set aside for a comprehensive long</w:t>
      </w:r>
      <w:r w:rsidRPr="000D4797">
        <w:rPr>
          <w:rFonts w:ascii="Constantia" w:hAnsi="Constantia"/>
          <w:color w:val="000000"/>
          <w:sz w:val="22"/>
        </w:rPr>
        <w:noBreakHyphen/>
        <w:t>term drainage improvement project. This project is expected to include the installation of catch basins and related drainage infrastructure to correct the drainage deficiencies and provide a sustainable, long</w:t>
      </w:r>
      <w:r w:rsidRPr="000D4797">
        <w:rPr>
          <w:rFonts w:ascii="Constantia" w:hAnsi="Constantia"/>
          <w:color w:val="000000"/>
          <w:sz w:val="22"/>
        </w:rPr>
        <w:noBreakHyphen/>
        <w:t>term solution.</w:t>
      </w:r>
    </w:p>
    <w:p w14:paraId="263837A4" w14:textId="77777777" w:rsidR="00BF1032" w:rsidRPr="000D4797" w:rsidRDefault="00BF1032" w:rsidP="00454A25">
      <w:pPr>
        <w:tabs>
          <w:tab w:val="right" w:pos="10080"/>
        </w:tabs>
        <w:ind w:right="7632"/>
        <w:rPr>
          <w:rFonts w:ascii="Constantia" w:hAnsi="Constantia"/>
          <w:color w:val="000000"/>
          <w:sz w:val="22"/>
        </w:rPr>
      </w:pPr>
    </w:p>
    <w:p w14:paraId="65039900" w14:textId="0786F7B8" w:rsidR="00A13775" w:rsidRPr="00CD43C8" w:rsidRDefault="00A13775" w:rsidP="00CD43C8">
      <w:pPr>
        <w:tabs>
          <w:tab w:val="right" w:pos="10080"/>
        </w:tabs>
        <w:ind w:right="7632"/>
        <w:rPr>
          <w:rStyle w:val="Strong"/>
          <w:rFonts w:ascii="Constantia" w:hAnsi="Constantia"/>
          <w:b w:val="0"/>
          <w:bCs w:val="0"/>
          <w:sz w:val="22"/>
          <w:szCs w:val="22"/>
        </w:rPr>
      </w:pPr>
      <w:r w:rsidRPr="0096131A">
        <w:rPr>
          <w:rStyle w:val="Strong"/>
          <w:rFonts w:ascii="Constantia" w:hAnsi="Constantia"/>
          <w:color w:val="000000"/>
          <w:sz w:val="22"/>
          <w:szCs w:val="22"/>
        </w:rPr>
        <w:t>2026 Maintenance Plan:</w:t>
      </w:r>
    </w:p>
    <w:p w14:paraId="70A0DFAF" w14:textId="157FDB0F" w:rsidR="00454A25" w:rsidRPr="0096131A" w:rsidRDefault="00454A25" w:rsidP="00454A25">
      <w:pPr>
        <w:tabs>
          <w:tab w:val="right" w:pos="10080"/>
        </w:tabs>
        <w:rPr>
          <w:rFonts w:ascii="Constantia" w:hAnsi="Constantia"/>
          <w:sz w:val="22"/>
          <w:szCs w:val="22"/>
        </w:rPr>
      </w:pPr>
      <w:r w:rsidRPr="0096131A">
        <w:rPr>
          <w:rFonts w:ascii="Constantia" w:hAnsi="Constantia"/>
          <w:sz w:val="22"/>
          <w:szCs w:val="22"/>
        </w:rPr>
        <w:t>Short</w:t>
      </w:r>
      <w:r w:rsidRPr="0096131A">
        <w:rPr>
          <w:rFonts w:ascii="Constantia" w:hAnsi="Constantia"/>
          <w:sz w:val="22"/>
          <w:szCs w:val="22"/>
        </w:rPr>
        <w:noBreakHyphen/>
        <w:t>term maintenance will focus on preserving the existing pavement condition. This includes patching distressed areas with hot</w:t>
      </w:r>
      <w:r w:rsidRPr="0096131A">
        <w:rPr>
          <w:rFonts w:ascii="Constantia" w:hAnsi="Constantia"/>
          <w:sz w:val="22"/>
          <w:szCs w:val="22"/>
        </w:rPr>
        <w:noBreakHyphen/>
        <w:t>mix asphalt and applying a cape seal (oil application with fine aggregate) to protect the surface and extend the roadway’s service life until full drainage improvements can be completed.</w:t>
      </w:r>
    </w:p>
    <w:p w14:paraId="5F7D5C54" w14:textId="77777777" w:rsidR="00454A25" w:rsidRPr="0096131A" w:rsidRDefault="00454A25" w:rsidP="00454A25">
      <w:pPr>
        <w:tabs>
          <w:tab w:val="right" w:pos="10080"/>
        </w:tabs>
        <w:ind w:right="7632"/>
        <w:rPr>
          <w:rFonts w:ascii="Constantia" w:hAnsi="Constantia"/>
          <w:sz w:val="22"/>
          <w:szCs w:val="22"/>
        </w:rPr>
      </w:pPr>
    </w:p>
    <w:p w14:paraId="24FAF26C" w14:textId="77777777" w:rsidR="006F5CAE" w:rsidRPr="0096131A" w:rsidRDefault="006F5CAE" w:rsidP="006F5CAE">
      <w:pPr>
        <w:pStyle w:val="Heading3"/>
        <w:rPr>
          <w:rFonts w:ascii="Constantia" w:hAnsi="Constantia"/>
          <w:sz w:val="22"/>
          <w:szCs w:val="22"/>
        </w:rPr>
      </w:pPr>
      <w:r w:rsidRPr="0096131A">
        <w:rPr>
          <w:rFonts w:ascii="Constantia" w:hAnsi="Constantia"/>
          <w:sz w:val="22"/>
          <w:szCs w:val="22"/>
        </w:rPr>
        <w:t>Counsel</w:t>
      </w:r>
    </w:p>
    <w:p w14:paraId="4A32F013" w14:textId="3D497651" w:rsidR="006F5CAE" w:rsidRPr="0096131A" w:rsidRDefault="00D9232F" w:rsidP="006F5CAE">
      <w:pPr>
        <w:rPr>
          <w:rFonts w:ascii="Constantia" w:hAnsi="Constantia"/>
          <w:sz w:val="22"/>
          <w:szCs w:val="22"/>
        </w:rPr>
      </w:pPr>
      <w:r w:rsidRPr="0096131A">
        <w:rPr>
          <w:rFonts w:ascii="Constantia" w:hAnsi="Constantia"/>
          <w:sz w:val="22"/>
          <w:szCs w:val="22"/>
        </w:rPr>
        <w:t>None.</w:t>
      </w:r>
    </w:p>
    <w:p w14:paraId="0EE62179" w14:textId="77777777" w:rsidR="00D9232F" w:rsidRPr="0096131A" w:rsidRDefault="00D9232F" w:rsidP="006F5CAE">
      <w:pPr>
        <w:rPr>
          <w:rFonts w:ascii="Constantia" w:hAnsi="Constantia"/>
          <w:sz w:val="22"/>
          <w:szCs w:val="22"/>
        </w:rPr>
      </w:pPr>
    </w:p>
    <w:p w14:paraId="1F30F6C0" w14:textId="77777777" w:rsidR="006F5CAE" w:rsidRPr="0096131A" w:rsidRDefault="006F5CAE" w:rsidP="006F5CAE">
      <w:pPr>
        <w:pStyle w:val="Heading3"/>
        <w:rPr>
          <w:rFonts w:ascii="Constantia" w:hAnsi="Constantia"/>
          <w:sz w:val="22"/>
          <w:szCs w:val="22"/>
        </w:rPr>
      </w:pPr>
      <w:r w:rsidRPr="0096131A">
        <w:rPr>
          <w:rFonts w:ascii="Constantia" w:hAnsi="Constantia"/>
          <w:sz w:val="22"/>
          <w:szCs w:val="22"/>
        </w:rPr>
        <w:t>Codes</w:t>
      </w:r>
    </w:p>
    <w:p w14:paraId="3476E22B" w14:textId="4EDB47CA" w:rsidR="006F5CAE" w:rsidRPr="0096131A" w:rsidRDefault="00D9232F" w:rsidP="006F5CAE">
      <w:pPr>
        <w:rPr>
          <w:rFonts w:ascii="Constantia" w:hAnsi="Constantia"/>
          <w:sz w:val="22"/>
          <w:szCs w:val="22"/>
        </w:rPr>
      </w:pPr>
      <w:r w:rsidRPr="0096131A">
        <w:rPr>
          <w:rFonts w:ascii="Constantia" w:hAnsi="Constantia"/>
          <w:sz w:val="22"/>
          <w:szCs w:val="22"/>
        </w:rPr>
        <w:t xml:space="preserve">Fire inspections last </w:t>
      </w:r>
      <w:proofErr w:type="gramStart"/>
      <w:r w:rsidRPr="0096131A">
        <w:rPr>
          <w:rFonts w:ascii="Constantia" w:hAnsi="Constantia"/>
          <w:sz w:val="22"/>
          <w:szCs w:val="22"/>
        </w:rPr>
        <w:t>week, and</w:t>
      </w:r>
      <w:proofErr w:type="gramEnd"/>
      <w:r w:rsidRPr="0096131A">
        <w:rPr>
          <w:rFonts w:ascii="Constantia" w:hAnsi="Constantia"/>
          <w:sz w:val="22"/>
          <w:szCs w:val="22"/>
        </w:rPr>
        <w:t xml:space="preserve"> will continue into next week.  ZBA Confusion</w:t>
      </w:r>
      <w:proofErr w:type="gramStart"/>
      <w:r w:rsidR="00F8176E" w:rsidRPr="0096131A">
        <w:rPr>
          <w:rFonts w:ascii="Constantia" w:hAnsi="Constantia"/>
          <w:sz w:val="22"/>
          <w:szCs w:val="22"/>
        </w:rPr>
        <w:t>:  Last</w:t>
      </w:r>
      <w:proofErr w:type="gramEnd"/>
      <w:r w:rsidR="00F8176E" w:rsidRPr="0096131A">
        <w:rPr>
          <w:rFonts w:ascii="Constantia" w:hAnsi="Constantia"/>
          <w:sz w:val="22"/>
          <w:szCs w:val="22"/>
        </w:rPr>
        <w:t xml:space="preserve"> month only one ZBA member showed up for a special permit hearing.  ZBA is desperate to make quorum.  An old ZBA member will be renewing his oath of office, and there is one more interested party, so hopefully the special permit hearing can happen later this month.</w:t>
      </w:r>
    </w:p>
    <w:p w14:paraId="261D87D2" w14:textId="77777777" w:rsidR="00F8176E" w:rsidRPr="0096131A" w:rsidRDefault="00F8176E" w:rsidP="006F5CAE">
      <w:pPr>
        <w:rPr>
          <w:rFonts w:ascii="Constantia" w:hAnsi="Constantia"/>
          <w:sz w:val="22"/>
          <w:szCs w:val="22"/>
        </w:rPr>
      </w:pPr>
    </w:p>
    <w:p w14:paraId="4FCF4ADC" w14:textId="77777777" w:rsidR="006F5CAE" w:rsidRPr="0096131A" w:rsidRDefault="006F5CAE" w:rsidP="008626F9">
      <w:pPr>
        <w:pStyle w:val="Heading3"/>
        <w:rPr>
          <w:rFonts w:ascii="Constantia" w:hAnsi="Constantia"/>
          <w:sz w:val="22"/>
          <w:szCs w:val="22"/>
        </w:rPr>
      </w:pPr>
      <w:r w:rsidRPr="0096131A">
        <w:rPr>
          <w:rFonts w:ascii="Constantia" w:hAnsi="Constantia"/>
          <w:sz w:val="22"/>
          <w:szCs w:val="22"/>
        </w:rPr>
        <w:t>Old Business</w:t>
      </w:r>
    </w:p>
    <w:p w14:paraId="5E77BF73" w14:textId="0AFF7B00" w:rsidR="006F5CAE" w:rsidRPr="0096131A" w:rsidRDefault="00F8176E" w:rsidP="006F5CAE">
      <w:pPr>
        <w:rPr>
          <w:rFonts w:ascii="Constantia" w:hAnsi="Constantia"/>
          <w:sz w:val="22"/>
          <w:szCs w:val="22"/>
        </w:rPr>
      </w:pPr>
      <w:r w:rsidRPr="0096131A">
        <w:rPr>
          <w:rFonts w:ascii="Constantia" w:hAnsi="Constantia"/>
          <w:sz w:val="22"/>
          <w:szCs w:val="22"/>
        </w:rPr>
        <w:t>None.</w:t>
      </w:r>
    </w:p>
    <w:p w14:paraId="32F87D57" w14:textId="77777777" w:rsidR="006F5CAE" w:rsidRPr="0096131A" w:rsidRDefault="006F5CAE" w:rsidP="006F5CAE">
      <w:pPr>
        <w:pStyle w:val="Heading3"/>
        <w:rPr>
          <w:rFonts w:ascii="Constantia" w:hAnsi="Constantia"/>
          <w:sz w:val="22"/>
          <w:szCs w:val="22"/>
        </w:rPr>
      </w:pPr>
      <w:r w:rsidRPr="0096131A">
        <w:rPr>
          <w:rFonts w:ascii="Constantia" w:hAnsi="Constantia"/>
          <w:sz w:val="22"/>
          <w:szCs w:val="22"/>
        </w:rPr>
        <w:t>New Business</w:t>
      </w:r>
    </w:p>
    <w:p w14:paraId="01ED2EED" w14:textId="00C58094" w:rsidR="006F5CAE" w:rsidRPr="0096131A" w:rsidRDefault="00F8176E" w:rsidP="006F5CAE">
      <w:pPr>
        <w:rPr>
          <w:rFonts w:ascii="Constantia" w:hAnsi="Constantia"/>
          <w:sz w:val="22"/>
          <w:szCs w:val="22"/>
        </w:rPr>
      </w:pPr>
      <w:r w:rsidRPr="0096131A">
        <w:rPr>
          <w:rFonts w:ascii="Constantia" w:hAnsi="Constantia"/>
          <w:sz w:val="22"/>
          <w:szCs w:val="22"/>
        </w:rPr>
        <w:t>May 9</w:t>
      </w:r>
      <w:r w:rsidRPr="0096131A">
        <w:rPr>
          <w:rFonts w:ascii="Constantia" w:hAnsi="Constantia"/>
          <w:sz w:val="22"/>
          <w:szCs w:val="22"/>
          <w:vertAlign w:val="superscript"/>
        </w:rPr>
        <w:t>th</w:t>
      </w:r>
      <w:r w:rsidRPr="0096131A">
        <w:rPr>
          <w:rFonts w:ascii="Constantia" w:hAnsi="Constantia"/>
          <w:sz w:val="22"/>
          <w:szCs w:val="22"/>
        </w:rPr>
        <w:t xml:space="preserve">, </w:t>
      </w:r>
      <w:proofErr w:type="gramStart"/>
      <w:r w:rsidRPr="0096131A">
        <w:rPr>
          <w:rFonts w:ascii="Constantia" w:hAnsi="Constantia"/>
          <w:sz w:val="22"/>
          <w:szCs w:val="22"/>
        </w:rPr>
        <w:t>2026</w:t>
      </w:r>
      <w:proofErr w:type="gramEnd"/>
      <w:r w:rsidRPr="0096131A">
        <w:rPr>
          <w:rFonts w:ascii="Constantia" w:hAnsi="Constantia"/>
          <w:sz w:val="22"/>
          <w:szCs w:val="22"/>
        </w:rPr>
        <w:t xml:space="preserve"> is </w:t>
      </w:r>
      <w:proofErr w:type="gramStart"/>
      <w:r w:rsidRPr="0096131A">
        <w:rPr>
          <w:rFonts w:ascii="Constantia" w:hAnsi="Constantia"/>
          <w:sz w:val="22"/>
          <w:szCs w:val="22"/>
        </w:rPr>
        <w:t>the Village</w:t>
      </w:r>
      <w:proofErr w:type="gramEnd"/>
      <w:r w:rsidRPr="0096131A">
        <w:rPr>
          <w:rFonts w:ascii="Constantia" w:hAnsi="Constantia"/>
          <w:sz w:val="22"/>
          <w:szCs w:val="22"/>
        </w:rPr>
        <w:t>/Town Dump Day.</w:t>
      </w:r>
    </w:p>
    <w:p w14:paraId="63A7A3DC" w14:textId="77777777" w:rsidR="002746F2" w:rsidRPr="0096131A" w:rsidRDefault="002746F2" w:rsidP="006F5CAE">
      <w:pPr>
        <w:rPr>
          <w:rFonts w:ascii="Constantia" w:hAnsi="Constantia"/>
          <w:sz w:val="22"/>
          <w:szCs w:val="22"/>
        </w:rPr>
      </w:pPr>
    </w:p>
    <w:p w14:paraId="032DF60B" w14:textId="77777777" w:rsidR="006F5CAE" w:rsidRPr="0096131A" w:rsidRDefault="00580AC3" w:rsidP="00580AC3">
      <w:pPr>
        <w:pStyle w:val="Heading3"/>
        <w:rPr>
          <w:rFonts w:ascii="Constantia" w:hAnsi="Constantia"/>
          <w:sz w:val="22"/>
          <w:szCs w:val="22"/>
        </w:rPr>
      </w:pPr>
      <w:r w:rsidRPr="0096131A">
        <w:rPr>
          <w:rFonts w:ascii="Constantia" w:hAnsi="Constantia"/>
          <w:sz w:val="22"/>
          <w:szCs w:val="22"/>
        </w:rPr>
        <w:t>Public Comment</w:t>
      </w:r>
    </w:p>
    <w:p w14:paraId="19ADE0A4" w14:textId="77777777" w:rsidR="002746F2" w:rsidRPr="0096131A" w:rsidRDefault="002746F2" w:rsidP="002746F2">
      <w:pPr>
        <w:pStyle w:val="NormalWeb"/>
        <w:rPr>
          <w:rFonts w:ascii="Constantia" w:hAnsi="Constantia"/>
          <w:color w:val="000000"/>
          <w:sz w:val="22"/>
          <w:szCs w:val="22"/>
        </w:rPr>
      </w:pPr>
      <w:r w:rsidRPr="0096131A">
        <w:rPr>
          <w:rStyle w:val="Strong"/>
          <w:rFonts w:ascii="Constantia" w:hAnsi="Constantia"/>
          <w:color w:val="000000"/>
          <w:sz w:val="22"/>
          <w:szCs w:val="22"/>
        </w:rPr>
        <w:t>Appointments, Recognitions, and Announcements</w:t>
      </w:r>
    </w:p>
    <w:p w14:paraId="3E8FC3D4" w14:textId="77777777" w:rsidR="002746F2" w:rsidRPr="0096131A" w:rsidRDefault="002746F2" w:rsidP="002746F2">
      <w:pPr>
        <w:numPr>
          <w:ilvl w:val="0"/>
          <w:numId w:val="25"/>
        </w:numPr>
        <w:spacing w:before="100" w:beforeAutospacing="1" w:after="100" w:afterAutospacing="1"/>
        <w:jc w:val="left"/>
        <w:rPr>
          <w:rFonts w:ascii="Constantia" w:eastAsia="Times New Roman" w:hAnsi="Constantia"/>
          <w:color w:val="000000"/>
          <w:sz w:val="22"/>
          <w:szCs w:val="22"/>
        </w:rPr>
      </w:pPr>
      <w:r w:rsidRPr="0096131A">
        <w:rPr>
          <w:rStyle w:val="Strong"/>
          <w:rFonts w:ascii="Constantia" w:eastAsia="Times New Roman" w:hAnsi="Constantia"/>
          <w:color w:val="000000"/>
          <w:sz w:val="22"/>
          <w:szCs w:val="22"/>
        </w:rPr>
        <w:t>Condolence:</w:t>
      </w:r>
      <w:r w:rsidRPr="0096131A">
        <w:rPr>
          <w:rFonts w:ascii="Constantia" w:eastAsia="Times New Roman" w:hAnsi="Constantia"/>
          <w:color w:val="000000"/>
          <w:sz w:val="22"/>
          <w:szCs w:val="22"/>
        </w:rPr>
        <w:t xml:space="preserve"> The Board noted with sadness the passing of </w:t>
      </w:r>
      <w:r w:rsidRPr="0096131A">
        <w:rPr>
          <w:rStyle w:val="Strong"/>
          <w:rFonts w:ascii="Constantia" w:eastAsia="Times New Roman" w:hAnsi="Constantia"/>
          <w:color w:val="000000"/>
          <w:sz w:val="22"/>
          <w:szCs w:val="22"/>
        </w:rPr>
        <w:t>Alvah Cook Jr.</w:t>
      </w:r>
      <w:r w:rsidRPr="0096131A">
        <w:rPr>
          <w:rFonts w:ascii="Constantia" w:eastAsia="Times New Roman" w:hAnsi="Constantia"/>
          <w:color w:val="000000"/>
          <w:sz w:val="22"/>
          <w:szCs w:val="22"/>
        </w:rPr>
        <w:t>, former Village Trustee (1983–1988) and Mayor (1988–1990), over the weekend. Services are not yet scheduled. The Board discussed sending a flower arrangement funded by personal contributions.</w:t>
      </w:r>
    </w:p>
    <w:p w14:paraId="7BC6A20F" w14:textId="77777777" w:rsidR="002746F2" w:rsidRPr="0096131A" w:rsidRDefault="002746F2" w:rsidP="002746F2">
      <w:pPr>
        <w:numPr>
          <w:ilvl w:val="0"/>
          <w:numId w:val="25"/>
        </w:numPr>
        <w:spacing w:before="100" w:beforeAutospacing="1" w:after="100" w:afterAutospacing="1"/>
        <w:jc w:val="left"/>
        <w:rPr>
          <w:rFonts w:ascii="Constantia" w:eastAsia="Times New Roman" w:hAnsi="Constantia"/>
          <w:color w:val="000000"/>
          <w:sz w:val="22"/>
          <w:szCs w:val="22"/>
        </w:rPr>
      </w:pPr>
      <w:r w:rsidRPr="0096131A">
        <w:rPr>
          <w:rStyle w:val="Strong"/>
          <w:rFonts w:ascii="Constantia" w:eastAsia="Times New Roman" w:hAnsi="Constantia"/>
          <w:color w:val="000000"/>
          <w:sz w:val="22"/>
          <w:szCs w:val="22"/>
        </w:rPr>
        <w:t>Certification:</w:t>
      </w:r>
      <w:r w:rsidRPr="0096131A">
        <w:rPr>
          <w:rFonts w:ascii="Constantia" w:eastAsia="Times New Roman" w:hAnsi="Constantia"/>
          <w:color w:val="000000"/>
          <w:sz w:val="22"/>
          <w:szCs w:val="22"/>
        </w:rPr>
        <w:t xml:space="preserve"> Mike reported an increase in his wastewater certification after successfully passing a final exam.</w:t>
      </w:r>
    </w:p>
    <w:p w14:paraId="1544C377" w14:textId="1E4297CF" w:rsidR="00580AC3" w:rsidRPr="0096131A" w:rsidRDefault="002746F2" w:rsidP="002746F2">
      <w:pPr>
        <w:numPr>
          <w:ilvl w:val="0"/>
          <w:numId w:val="25"/>
        </w:numPr>
        <w:spacing w:before="100" w:beforeAutospacing="1" w:after="100" w:afterAutospacing="1"/>
        <w:jc w:val="left"/>
        <w:rPr>
          <w:rFonts w:ascii="Constantia" w:eastAsia="Times New Roman" w:hAnsi="Constantia"/>
          <w:color w:val="000000"/>
          <w:sz w:val="22"/>
          <w:szCs w:val="22"/>
        </w:rPr>
      </w:pPr>
      <w:r w:rsidRPr="0096131A">
        <w:rPr>
          <w:rStyle w:val="Strong"/>
          <w:rFonts w:ascii="Constantia" w:eastAsia="Times New Roman" w:hAnsi="Constantia"/>
          <w:color w:val="000000"/>
          <w:sz w:val="22"/>
          <w:szCs w:val="22"/>
        </w:rPr>
        <w:t xml:space="preserve"> Oath of Office:</w:t>
      </w:r>
      <w:r w:rsidRPr="0096131A">
        <w:rPr>
          <w:rFonts w:ascii="Constantia" w:eastAsia="Times New Roman" w:hAnsi="Constantia"/>
          <w:color w:val="000000"/>
          <w:sz w:val="22"/>
          <w:szCs w:val="22"/>
        </w:rPr>
        <w:t xml:space="preserve"> Matthew Daly was sworn in as a ZBA member.</w:t>
      </w:r>
    </w:p>
    <w:p w14:paraId="6C2BD490" w14:textId="6B8A1DBA" w:rsidR="002746F2" w:rsidRPr="0096131A" w:rsidRDefault="002746F2" w:rsidP="002746F2">
      <w:pPr>
        <w:spacing w:before="100" w:beforeAutospacing="1" w:after="100" w:afterAutospacing="1"/>
        <w:jc w:val="left"/>
        <w:rPr>
          <w:rFonts w:ascii="Constantia" w:eastAsia="Times New Roman" w:hAnsi="Constantia"/>
          <w:color w:val="000000"/>
          <w:sz w:val="22"/>
          <w:szCs w:val="22"/>
        </w:rPr>
      </w:pPr>
      <w:r w:rsidRPr="0096131A">
        <w:rPr>
          <w:rFonts w:ascii="Constantia" w:hAnsi="Constantia"/>
          <w:color w:val="000000"/>
          <w:sz w:val="22"/>
          <w:szCs w:val="22"/>
        </w:rPr>
        <w:br/>
        <w:t>New residents, the Sullivan’s, introduced themselves, noting they recently moved from Pompey and attended due to interest in the “Banner” agenda item. The Board welcomed them to Tully.</w:t>
      </w:r>
    </w:p>
    <w:p w14:paraId="0A0B70F0" w14:textId="77777777" w:rsidR="00580AC3" w:rsidRPr="007425FC" w:rsidRDefault="00580AC3" w:rsidP="00580AC3">
      <w:pPr>
        <w:pStyle w:val="Heading3"/>
        <w:rPr>
          <w:rFonts w:ascii="Constantia" w:hAnsi="Constantia"/>
        </w:rPr>
      </w:pPr>
      <w:r w:rsidRPr="007425FC">
        <w:rPr>
          <w:rFonts w:ascii="Constantia" w:hAnsi="Constantia"/>
        </w:rPr>
        <w:lastRenderedPageBreak/>
        <w:t>Audit Bills</w:t>
      </w:r>
    </w:p>
    <w:p w14:paraId="73F868B1" w14:textId="59DAC3E1" w:rsidR="00580AC3" w:rsidRPr="0003696A" w:rsidRDefault="00796ABE" w:rsidP="00580AC3">
      <w:pPr>
        <w:rPr>
          <w:rFonts w:ascii="Constantia" w:hAnsi="Constantia"/>
          <w:sz w:val="22"/>
          <w:szCs w:val="22"/>
        </w:rPr>
      </w:pPr>
      <w:r w:rsidRPr="0003696A">
        <w:rPr>
          <w:rFonts w:ascii="Constantia" w:hAnsi="Constantia"/>
          <w:sz w:val="22"/>
          <w:szCs w:val="22"/>
        </w:rPr>
        <w:t>Upon motion made by Trustee Oliver, 2</w:t>
      </w:r>
      <w:r w:rsidRPr="0003696A">
        <w:rPr>
          <w:rFonts w:ascii="Constantia" w:hAnsi="Constantia"/>
          <w:sz w:val="22"/>
          <w:szCs w:val="22"/>
          <w:vertAlign w:val="superscript"/>
        </w:rPr>
        <w:t>nd</w:t>
      </w:r>
      <w:r w:rsidRPr="0003696A">
        <w:rPr>
          <w:rFonts w:ascii="Constantia" w:hAnsi="Constantia"/>
          <w:sz w:val="22"/>
          <w:szCs w:val="22"/>
        </w:rPr>
        <w:t xml:space="preserve"> by Mayor Ray, to have the </w:t>
      </w:r>
      <w:proofErr w:type="gramStart"/>
      <w:r w:rsidRPr="0003696A">
        <w:rPr>
          <w:rFonts w:ascii="Constantia" w:hAnsi="Constantia"/>
          <w:sz w:val="22"/>
          <w:szCs w:val="22"/>
        </w:rPr>
        <w:t>Accountant</w:t>
      </w:r>
      <w:proofErr w:type="gramEnd"/>
      <w:r w:rsidRPr="0003696A">
        <w:rPr>
          <w:rFonts w:ascii="Constantia" w:hAnsi="Constantia"/>
          <w:sz w:val="22"/>
          <w:szCs w:val="22"/>
        </w:rPr>
        <w:t xml:space="preserve"> pay the bills, subject to audit.  All ayes carried.</w:t>
      </w:r>
    </w:p>
    <w:p w14:paraId="64CEDC8E" w14:textId="77777777" w:rsidR="00796ABE" w:rsidRDefault="00796ABE" w:rsidP="00580AC3">
      <w:pPr>
        <w:rPr>
          <w:rFonts w:ascii="Constantia" w:hAnsi="Constantia"/>
        </w:rPr>
      </w:pPr>
    </w:p>
    <w:p w14:paraId="25DC2F6D" w14:textId="77777777" w:rsidR="00796ABE" w:rsidRDefault="00796ABE" w:rsidP="00796ABE">
      <w:pPr>
        <w:rPr>
          <w:rFonts w:ascii="Constantia" w:hAnsi="Constantia"/>
          <w:b/>
          <w:sz w:val="28"/>
          <w:szCs w:val="28"/>
          <w:u w:val="single"/>
        </w:rPr>
      </w:pPr>
      <w:r w:rsidRPr="00796ABE">
        <w:rPr>
          <w:rFonts w:ascii="Constantia" w:hAnsi="Constantia"/>
          <w:b/>
          <w:sz w:val="28"/>
          <w:szCs w:val="28"/>
          <w:u w:val="single"/>
        </w:rPr>
        <w:t>Budget:</w:t>
      </w:r>
    </w:p>
    <w:p w14:paraId="7A99EC10" w14:textId="41524C02" w:rsidR="00796ABE" w:rsidRDefault="00796ABE" w:rsidP="00796ABE">
      <w:pPr>
        <w:rPr>
          <w:rFonts w:ascii="Constantia" w:hAnsi="Constantia"/>
          <w:bCs/>
          <w:sz w:val="22"/>
          <w:szCs w:val="22"/>
        </w:rPr>
      </w:pPr>
      <w:r>
        <w:rPr>
          <w:rFonts w:ascii="Constantia" w:hAnsi="Constantia"/>
          <w:bCs/>
          <w:sz w:val="22"/>
          <w:szCs w:val="22"/>
        </w:rPr>
        <w:t>Upon motion made by Trustee Galvin, 2</w:t>
      </w:r>
      <w:r w:rsidRPr="00796ABE">
        <w:rPr>
          <w:rFonts w:ascii="Constantia" w:hAnsi="Constantia"/>
          <w:bCs/>
          <w:sz w:val="22"/>
          <w:szCs w:val="22"/>
          <w:vertAlign w:val="superscript"/>
        </w:rPr>
        <w:t>nd</w:t>
      </w:r>
      <w:r>
        <w:rPr>
          <w:rFonts w:ascii="Constantia" w:hAnsi="Constantia"/>
          <w:bCs/>
          <w:sz w:val="22"/>
          <w:szCs w:val="22"/>
        </w:rPr>
        <w:t xml:space="preserve"> by Trustee Oliver, to change Mike Hoke’s title to </w:t>
      </w:r>
      <w:r w:rsidR="009B3D8E">
        <w:rPr>
          <w:rFonts w:ascii="Constantia" w:hAnsi="Constantia"/>
          <w:bCs/>
          <w:sz w:val="22"/>
          <w:szCs w:val="22"/>
        </w:rPr>
        <w:t>Superintendent</w:t>
      </w:r>
      <w:r>
        <w:rPr>
          <w:rFonts w:ascii="Constantia" w:hAnsi="Constantia"/>
          <w:bCs/>
          <w:sz w:val="22"/>
          <w:szCs w:val="22"/>
        </w:rPr>
        <w:t xml:space="preserve"> of Public Works</w:t>
      </w:r>
      <w:r w:rsidR="009B3D8E">
        <w:rPr>
          <w:rFonts w:ascii="Constantia" w:hAnsi="Constantia"/>
          <w:bCs/>
          <w:sz w:val="22"/>
          <w:szCs w:val="22"/>
        </w:rPr>
        <w:t>.  All ayes carried.</w:t>
      </w:r>
    </w:p>
    <w:p w14:paraId="23D9743E" w14:textId="77777777" w:rsidR="009B3D8E" w:rsidRDefault="009B3D8E" w:rsidP="00796ABE">
      <w:pPr>
        <w:rPr>
          <w:rFonts w:ascii="Constantia" w:hAnsi="Constantia"/>
          <w:bCs/>
          <w:sz w:val="22"/>
          <w:szCs w:val="22"/>
        </w:rPr>
      </w:pPr>
    </w:p>
    <w:p w14:paraId="77932CD1" w14:textId="7AF4C18A" w:rsidR="009B3D8E" w:rsidRDefault="009B3D8E" w:rsidP="00796ABE">
      <w:pPr>
        <w:rPr>
          <w:rFonts w:ascii="Constantia" w:hAnsi="Constantia"/>
          <w:bCs/>
          <w:sz w:val="22"/>
          <w:szCs w:val="22"/>
        </w:rPr>
      </w:pPr>
      <w:r>
        <w:rPr>
          <w:rFonts w:ascii="Constantia" w:hAnsi="Constantia"/>
          <w:bCs/>
          <w:sz w:val="22"/>
          <w:szCs w:val="22"/>
        </w:rPr>
        <w:t>Upon motion made by Mayor Ray, 2</w:t>
      </w:r>
      <w:r w:rsidRPr="009B3D8E">
        <w:rPr>
          <w:rFonts w:ascii="Constantia" w:hAnsi="Constantia"/>
          <w:bCs/>
          <w:sz w:val="22"/>
          <w:szCs w:val="22"/>
          <w:vertAlign w:val="superscript"/>
        </w:rPr>
        <w:t>nd</w:t>
      </w:r>
      <w:r>
        <w:rPr>
          <w:rFonts w:ascii="Constantia" w:hAnsi="Constantia"/>
          <w:bCs/>
          <w:sz w:val="22"/>
          <w:szCs w:val="22"/>
        </w:rPr>
        <w:t xml:space="preserve"> by Trustee Pisano, to increase Mike Hoke’s salary from $68,000/year to $105,000/year effective March 2, 2026.  All ayes carried.</w:t>
      </w:r>
    </w:p>
    <w:p w14:paraId="3345433B" w14:textId="77777777" w:rsidR="009B3D8E" w:rsidRDefault="009B3D8E" w:rsidP="00796ABE">
      <w:pPr>
        <w:rPr>
          <w:rFonts w:ascii="Constantia" w:hAnsi="Constantia"/>
          <w:bCs/>
          <w:sz w:val="22"/>
          <w:szCs w:val="22"/>
        </w:rPr>
      </w:pPr>
    </w:p>
    <w:p w14:paraId="0BD7CE71" w14:textId="130226F1" w:rsidR="009B3D8E" w:rsidRDefault="009B3D8E" w:rsidP="00796ABE">
      <w:pPr>
        <w:rPr>
          <w:rFonts w:ascii="Constantia" w:hAnsi="Constantia"/>
          <w:bCs/>
          <w:sz w:val="22"/>
          <w:szCs w:val="22"/>
        </w:rPr>
      </w:pPr>
      <w:r>
        <w:rPr>
          <w:rFonts w:ascii="Constantia" w:hAnsi="Constantia"/>
          <w:bCs/>
          <w:sz w:val="22"/>
          <w:szCs w:val="22"/>
        </w:rPr>
        <w:t>Upon motion made by Mayor Ray, 2</w:t>
      </w:r>
      <w:r w:rsidRPr="009B3D8E">
        <w:rPr>
          <w:rFonts w:ascii="Constantia" w:hAnsi="Constantia"/>
          <w:bCs/>
          <w:sz w:val="22"/>
          <w:szCs w:val="22"/>
          <w:vertAlign w:val="superscript"/>
        </w:rPr>
        <w:t>nd</w:t>
      </w:r>
      <w:r>
        <w:rPr>
          <w:rFonts w:ascii="Constantia" w:hAnsi="Constantia"/>
          <w:bCs/>
          <w:sz w:val="22"/>
          <w:szCs w:val="22"/>
        </w:rPr>
        <w:t xml:space="preserve"> by Trustee Galvin, to have the Village Clerk write a letter to end the contract with Koesters effective February 21</w:t>
      </w:r>
      <w:r w:rsidRPr="009B3D8E">
        <w:rPr>
          <w:rFonts w:ascii="Constantia" w:hAnsi="Constantia"/>
          <w:bCs/>
          <w:sz w:val="22"/>
          <w:szCs w:val="22"/>
          <w:vertAlign w:val="superscript"/>
        </w:rPr>
        <w:t>st</w:t>
      </w:r>
      <w:r>
        <w:rPr>
          <w:rFonts w:ascii="Constantia" w:hAnsi="Constantia"/>
          <w:bCs/>
          <w:sz w:val="22"/>
          <w:szCs w:val="22"/>
        </w:rPr>
        <w:t>, 2026.  All ayes carried.</w:t>
      </w:r>
    </w:p>
    <w:p w14:paraId="18A474AC" w14:textId="77777777" w:rsidR="009B3D8E" w:rsidRPr="00796ABE" w:rsidRDefault="009B3D8E" w:rsidP="00796ABE">
      <w:pPr>
        <w:rPr>
          <w:rFonts w:ascii="Constantia" w:hAnsi="Constantia"/>
          <w:bCs/>
          <w:sz w:val="22"/>
          <w:szCs w:val="22"/>
        </w:rPr>
      </w:pPr>
    </w:p>
    <w:p w14:paraId="0B142EE2" w14:textId="427B136A" w:rsidR="00796ABE" w:rsidRDefault="00796ABE" w:rsidP="00796ABE">
      <w:pPr>
        <w:rPr>
          <w:rFonts w:ascii="Constantia" w:hAnsi="Constantia"/>
          <w:sz w:val="22"/>
          <w:szCs w:val="22"/>
        </w:rPr>
      </w:pPr>
      <w:r w:rsidRPr="00796ABE">
        <w:rPr>
          <w:rFonts w:ascii="Constantia" w:hAnsi="Constantia"/>
          <w:sz w:val="22"/>
          <w:szCs w:val="22"/>
        </w:rPr>
        <w:t>Upon motion by Trustee Galvin, 2</w:t>
      </w:r>
      <w:r w:rsidRPr="00796ABE">
        <w:rPr>
          <w:rFonts w:ascii="Constantia" w:hAnsi="Constantia"/>
          <w:sz w:val="22"/>
          <w:szCs w:val="22"/>
          <w:vertAlign w:val="superscript"/>
        </w:rPr>
        <w:t>nd</w:t>
      </w:r>
      <w:r w:rsidRPr="00796ABE">
        <w:rPr>
          <w:rFonts w:ascii="Constantia" w:hAnsi="Constantia"/>
          <w:sz w:val="22"/>
          <w:szCs w:val="22"/>
        </w:rPr>
        <w:t xml:space="preserve"> by Mayor Ray, it was unanimous to move the tentative budget to preliminary status. All Ayes carried.</w:t>
      </w:r>
    </w:p>
    <w:p w14:paraId="76D32B37" w14:textId="77777777" w:rsidR="00796ABE" w:rsidRPr="00796ABE" w:rsidRDefault="00796ABE" w:rsidP="00796ABE">
      <w:pPr>
        <w:rPr>
          <w:rFonts w:ascii="Constantia" w:hAnsi="Constantia"/>
          <w:sz w:val="22"/>
          <w:szCs w:val="22"/>
        </w:rPr>
      </w:pPr>
    </w:p>
    <w:p w14:paraId="2057561E" w14:textId="68358971" w:rsidR="00796ABE" w:rsidRDefault="00796ABE" w:rsidP="00796ABE">
      <w:pPr>
        <w:rPr>
          <w:rFonts w:ascii="Constantia" w:hAnsi="Constantia"/>
          <w:sz w:val="22"/>
          <w:szCs w:val="22"/>
        </w:rPr>
      </w:pPr>
      <w:r w:rsidRPr="00796ABE">
        <w:rPr>
          <w:rFonts w:ascii="Constantia" w:hAnsi="Constantia"/>
          <w:sz w:val="22"/>
          <w:szCs w:val="22"/>
        </w:rPr>
        <w:t xml:space="preserve">Upon </w:t>
      </w:r>
      <w:r>
        <w:rPr>
          <w:rFonts w:ascii="Constantia" w:hAnsi="Constantia"/>
          <w:sz w:val="22"/>
          <w:szCs w:val="22"/>
        </w:rPr>
        <w:t>m</w:t>
      </w:r>
      <w:r w:rsidRPr="00796ABE">
        <w:rPr>
          <w:rFonts w:ascii="Constantia" w:hAnsi="Constantia"/>
          <w:sz w:val="22"/>
          <w:szCs w:val="22"/>
        </w:rPr>
        <w:t xml:space="preserve">otion by Mayor </w:t>
      </w:r>
      <w:r>
        <w:rPr>
          <w:rFonts w:ascii="Constantia" w:hAnsi="Constantia"/>
          <w:sz w:val="22"/>
          <w:szCs w:val="22"/>
        </w:rPr>
        <w:t>Ray</w:t>
      </w:r>
      <w:r w:rsidRPr="00796ABE">
        <w:rPr>
          <w:rFonts w:ascii="Constantia" w:hAnsi="Constantia"/>
          <w:sz w:val="22"/>
          <w:szCs w:val="22"/>
        </w:rPr>
        <w:t>, 2</w:t>
      </w:r>
      <w:r w:rsidRPr="00796ABE">
        <w:rPr>
          <w:rFonts w:ascii="Constantia" w:hAnsi="Constantia"/>
          <w:sz w:val="22"/>
          <w:szCs w:val="22"/>
          <w:vertAlign w:val="superscript"/>
        </w:rPr>
        <w:t>nd</w:t>
      </w:r>
      <w:r w:rsidRPr="00796ABE">
        <w:rPr>
          <w:rFonts w:ascii="Constantia" w:hAnsi="Constantia"/>
          <w:sz w:val="22"/>
          <w:szCs w:val="22"/>
        </w:rPr>
        <w:t xml:space="preserve"> by </w:t>
      </w:r>
      <w:r>
        <w:rPr>
          <w:rFonts w:ascii="Constantia" w:hAnsi="Constantia"/>
          <w:sz w:val="22"/>
          <w:szCs w:val="22"/>
        </w:rPr>
        <w:t>Trustee Zimmerman</w:t>
      </w:r>
      <w:r w:rsidRPr="00796ABE">
        <w:rPr>
          <w:rFonts w:ascii="Constantia" w:hAnsi="Constantia"/>
          <w:sz w:val="22"/>
          <w:szCs w:val="22"/>
        </w:rPr>
        <w:t xml:space="preserve">, to have a public hearing on the preliminary budget on April </w:t>
      </w:r>
      <w:r>
        <w:rPr>
          <w:rFonts w:ascii="Constantia" w:hAnsi="Constantia"/>
          <w:sz w:val="22"/>
          <w:szCs w:val="22"/>
        </w:rPr>
        <w:t>8th</w:t>
      </w:r>
      <w:r w:rsidRPr="00796ABE">
        <w:rPr>
          <w:rFonts w:ascii="Constantia" w:hAnsi="Constantia"/>
          <w:sz w:val="22"/>
          <w:szCs w:val="22"/>
        </w:rPr>
        <w:t>, 202</w:t>
      </w:r>
      <w:r>
        <w:rPr>
          <w:rFonts w:ascii="Constantia" w:hAnsi="Constantia"/>
          <w:sz w:val="22"/>
          <w:szCs w:val="22"/>
        </w:rPr>
        <w:t>6,</w:t>
      </w:r>
      <w:r w:rsidRPr="00796ABE">
        <w:rPr>
          <w:rFonts w:ascii="Constantia" w:hAnsi="Constantia"/>
          <w:sz w:val="22"/>
          <w:szCs w:val="22"/>
        </w:rPr>
        <w:t xml:space="preserve"> at the Municipal Building for </w:t>
      </w:r>
      <w:r>
        <w:rPr>
          <w:rFonts w:ascii="Constantia" w:hAnsi="Constantia"/>
          <w:sz w:val="22"/>
          <w:szCs w:val="22"/>
        </w:rPr>
        <w:t>6:30PM</w:t>
      </w:r>
      <w:r w:rsidRPr="00796ABE">
        <w:rPr>
          <w:rFonts w:ascii="Constantia" w:hAnsi="Constantia"/>
          <w:sz w:val="22"/>
          <w:szCs w:val="22"/>
        </w:rPr>
        <w:t>, with the regular board meeting to follow. All Ayes carried.</w:t>
      </w:r>
    </w:p>
    <w:p w14:paraId="02A76F9A" w14:textId="77777777" w:rsidR="00796ABE" w:rsidRDefault="00796ABE" w:rsidP="00796ABE">
      <w:pPr>
        <w:rPr>
          <w:rFonts w:ascii="Constantia" w:hAnsi="Constantia"/>
          <w:sz w:val="22"/>
          <w:szCs w:val="22"/>
        </w:rPr>
      </w:pPr>
    </w:p>
    <w:p w14:paraId="4B5A0409" w14:textId="43BD48C8" w:rsidR="00796ABE" w:rsidRDefault="00796ABE" w:rsidP="00796ABE">
      <w:pPr>
        <w:rPr>
          <w:rFonts w:ascii="Constantia" w:hAnsi="Constantia"/>
          <w:sz w:val="22"/>
          <w:szCs w:val="22"/>
        </w:rPr>
      </w:pPr>
      <w:r>
        <w:rPr>
          <w:rFonts w:ascii="Constantia" w:hAnsi="Constantia"/>
          <w:sz w:val="22"/>
          <w:szCs w:val="22"/>
        </w:rPr>
        <w:t>Upon motion made by Trustee Galvin, and 2</w:t>
      </w:r>
      <w:r w:rsidRPr="00796ABE">
        <w:rPr>
          <w:rFonts w:ascii="Constantia" w:hAnsi="Constantia"/>
          <w:sz w:val="22"/>
          <w:szCs w:val="22"/>
          <w:vertAlign w:val="superscript"/>
        </w:rPr>
        <w:t>nd</w:t>
      </w:r>
      <w:r>
        <w:rPr>
          <w:rFonts w:ascii="Constantia" w:hAnsi="Constantia"/>
          <w:sz w:val="22"/>
          <w:szCs w:val="22"/>
        </w:rPr>
        <w:t xml:space="preserve"> by Trustee Oliver, to cancel the March 18</w:t>
      </w:r>
      <w:r w:rsidRPr="00796ABE">
        <w:rPr>
          <w:rFonts w:ascii="Constantia" w:hAnsi="Constantia"/>
          <w:sz w:val="22"/>
          <w:szCs w:val="22"/>
          <w:vertAlign w:val="superscript"/>
        </w:rPr>
        <w:t>th</w:t>
      </w:r>
      <w:r>
        <w:rPr>
          <w:rFonts w:ascii="Constantia" w:hAnsi="Constantia"/>
          <w:sz w:val="22"/>
          <w:szCs w:val="22"/>
        </w:rPr>
        <w:t>, 2026, tentative budget meeting.  All ayes carried.</w:t>
      </w:r>
    </w:p>
    <w:p w14:paraId="00293269" w14:textId="77777777" w:rsidR="009B3D8E" w:rsidRDefault="009B3D8E" w:rsidP="00796ABE">
      <w:pPr>
        <w:rPr>
          <w:rFonts w:ascii="Constantia" w:hAnsi="Constantia"/>
          <w:sz w:val="22"/>
          <w:szCs w:val="22"/>
        </w:rPr>
      </w:pPr>
    </w:p>
    <w:p w14:paraId="03A88C49" w14:textId="43F3D24A" w:rsidR="009B3D8E" w:rsidRDefault="009B3D8E" w:rsidP="00796ABE">
      <w:pPr>
        <w:rPr>
          <w:rFonts w:ascii="Constantia" w:hAnsi="Constantia"/>
          <w:sz w:val="22"/>
          <w:szCs w:val="22"/>
        </w:rPr>
      </w:pPr>
      <w:r>
        <w:rPr>
          <w:rFonts w:ascii="Constantia" w:hAnsi="Constantia"/>
          <w:sz w:val="22"/>
          <w:szCs w:val="22"/>
        </w:rPr>
        <w:t>Upon motion made by Trustee Oliver, 2</w:t>
      </w:r>
      <w:r w:rsidRPr="009B3D8E">
        <w:rPr>
          <w:rFonts w:ascii="Constantia" w:hAnsi="Constantia"/>
          <w:sz w:val="22"/>
          <w:szCs w:val="22"/>
          <w:vertAlign w:val="superscript"/>
        </w:rPr>
        <w:t>nd</w:t>
      </w:r>
      <w:r>
        <w:rPr>
          <w:rFonts w:ascii="Constantia" w:hAnsi="Constantia"/>
          <w:sz w:val="22"/>
          <w:szCs w:val="22"/>
        </w:rPr>
        <w:t xml:space="preserve"> by Trustee Pisano, to have the Village Clerk put a notice in the Post Standard stating the Budget Hearing for April 8</w:t>
      </w:r>
      <w:r w:rsidRPr="009B3D8E">
        <w:rPr>
          <w:rFonts w:ascii="Constantia" w:hAnsi="Constantia"/>
          <w:sz w:val="22"/>
          <w:szCs w:val="22"/>
          <w:vertAlign w:val="superscript"/>
        </w:rPr>
        <w:t>th</w:t>
      </w:r>
      <w:r>
        <w:rPr>
          <w:rFonts w:ascii="Constantia" w:hAnsi="Constantia"/>
          <w:sz w:val="22"/>
          <w:szCs w:val="22"/>
        </w:rPr>
        <w:t>, 2026, at 6:30pm with the regular meeting to follow.  All ayes carried.</w:t>
      </w:r>
    </w:p>
    <w:p w14:paraId="1B9636A5" w14:textId="77777777" w:rsidR="00796ABE" w:rsidRPr="00796ABE" w:rsidRDefault="00796ABE" w:rsidP="00796ABE">
      <w:pPr>
        <w:rPr>
          <w:rFonts w:ascii="Constantia" w:hAnsi="Constantia"/>
          <w:sz w:val="22"/>
          <w:szCs w:val="22"/>
        </w:rPr>
      </w:pPr>
    </w:p>
    <w:p w14:paraId="169E08D5" w14:textId="67FAE73E" w:rsidR="00796ABE" w:rsidRPr="00796ABE" w:rsidRDefault="00796ABE" w:rsidP="00796ABE">
      <w:pPr>
        <w:rPr>
          <w:rFonts w:ascii="Constantia" w:hAnsi="Constantia"/>
          <w:sz w:val="22"/>
          <w:szCs w:val="22"/>
        </w:rPr>
      </w:pPr>
      <w:r w:rsidRPr="00796ABE">
        <w:rPr>
          <w:rFonts w:ascii="Constantia" w:hAnsi="Constantia"/>
          <w:sz w:val="22"/>
          <w:szCs w:val="22"/>
        </w:rPr>
        <w:t xml:space="preserve">The preliminary budget will be posted on the Village website.  The preliminary budget includes compensation for the </w:t>
      </w:r>
      <w:proofErr w:type="gramStart"/>
      <w:r w:rsidRPr="00796ABE">
        <w:rPr>
          <w:rFonts w:ascii="Constantia" w:hAnsi="Constantia"/>
          <w:sz w:val="22"/>
          <w:szCs w:val="22"/>
        </w:rPr>
        <w:t>Mayor</w:t>
      </w:r>
      <w:proofErr w:type="gramEnd"/>
      <w:r w:rsidRPr="00796ABE">
        <w:rPr>
          <w:rFonts w:ascii="Constantia" w:hAnsi="Constantia"/>
          <w:sz w:val="22"/>
          <w:szCs w:val="22"/>
        </w:rPr>
        <w:t xml:space="preserve"> of $4,000.00 per annum and for each of the Trustees of $950.00 per annum.  A summary of the preliminary budget is as follows</w:t>
      </w:r>
      <w:r w:rsidR="004D2163" w:rsidRPr="00796ABE">
        <w:rPr>
          <w:rFonts w:ascii="Constantia" w:hAnsi="Constantia"/>
          <w:sz w:val="22"/>
          <w:szCs w:val="22"/>
        </w:rPr>
        <w:t>: Taxes</w:t>
      </w:r>
      <w:r w:rsidRPr="00796ABE">
        <w:rPr>
          <w:rFonts w:ascii="Constantia" w:hAnsi="Constantia"/>
          <w:sz w:val="22"/>
          <w:szCs w:val="22"/>
        </w:rPr>
        <w:t xml:space="preserve"> to be raised for General Fund $</w:t>
      </w:r>
      <w:r w:rsidR="004D2163">
        <w:rPr>
          <w:rFonts w:ascii="Constantia" w:hAnsi="Constantia"/>
          <w:sz w:val="22"/>
          <w:szCs w:val="22"/>
        </w:rPr>
        <w:t>255,964.00</w:t>
      </w:r>
      <w:r w:rsidRPr="00796ABE">
        <w:rPr>
          <w:rFonts w:ascii="Constantia" w:hAnsi="Constantia"/>
          <w:sz w:val="22"/>
          <w:szCs w:val="22"/>
        </w:rPr>
        <w:t>; Water Assessment $</w:t>
      </w:r>
      <w:r w:rsidR="004D2163">
        <w:rPr>
          <w:rFonts w:ascii="Constantia" w:hAnsi="Constantia"/>
          <w:sz w:val="22"/>
          <w:szCs w:val="22"/>
        </w:rPr>
        <w:t>93,162.56</w:t>
      </w:r>
      <w:r w:rsidRPr="00796ABE">
        <w:rPr>
          <w:rFonts w:ascii="Constantia" w:hAnsi="Constantia"/>
          <w:sz w:val="22"/>
          <w:szCs w:val="22"/>
        </w:rPr>
        <w:t>, Sewer Assessment $</w:t>
      </w:r>
      <w:r w:rsidR="004D2163">
        <w:rPr>
          <w:rFonts w:ascii="Constantia" w:hAnsi="Constantia"/>
          <w:sz w:val="22"/>
          <w:szCs w:val="22"/>
        </w:rPr>
        <w:t>112,392.09</w:t>
      </w:r>
      <w:r w:rsidRPr="00796ABE">
        <w:rPr>
          <w:rFonts w:ascii="Constantia" w:hAnsi="Constantia"/>
          <w:sz w:val="22"/>
          <w:szCs w:val="22"/>
        </w:rPr>
        <w:t>. The amount to be raised through user fees is as follows</w:t>
      </w:r>
      <w:r w:rsidR="004D2163" w:rsidRPr="00796ABE">
        <w:rPr>
          <w:rFonts w:ascii="Constantia" w:hAnsi="Constantia"/>
          <w:sz w:val="22"/>
          <w:szCs w:val="22"/>
        </w:rPr>
        <w:t>: Water</w:t>
      </w:r>
      <w:r w:rsidRPr="00796ABE">
        <w:rPr>
          <w:rFonts w:ascii="Constantia" w:hAnsi="Constantia"/>
          <w:sz w:val="22"/>
          <w:szCs w:val="22"/>
        </w:rPr>
        <w:t xml:space="preserve"> Fund $</w:t>
      </w:r>
      <w:r w:rsidR="004D2163">
        <w:rPr>
          <w:rFonts w:ascii="Constantia" w:hAnsi="Constantia"/>
          <w:sz w:val="22"/>
          <w:szCs w:val="22"/>
        </w:rPr>
        <w:t>243,126.00</w:t>
      </w:r>
      <w:r w:rsidRPr="00796ABE">
        <w:rPr>
          <w:rFonts w:ascii="Constantia" w:hAnsi="Constantia"/>
          <w:sz w:val="22"/>
          <w:szCs w:val="22"/>
        </w:rPr>
        <w:t>; Sewer Fund $</w:t>
      </w:r>
      <w:r w:rsidR="004D2163">
        <w:rPr>
          <w:rFonts w:ascii="Constantia" w:hAnsi="Constantia"/>
          <w:sz w:val="22"/>
          <w:szCs w:val="22"/>
        </w:rPr>
        <w:t>548,889.00</w:t>
      </w:r>
      <w:r w:rsidRPr="00796ABE">
        <w:rPr>
          <w:rFonts w:ascii="Constantia" w:hAnsi="Constantia"/>
          <w:sz w:val="22"/>
          <w:szCs w:val="22"/>
        </w:rPr>
        <w:t xml:space="preserve">.    </w:t>
      </w:r>
    </w:p>
    <w:p w14:paraId="0E5ED0CF" w14:textId="77777777" w:rsidR="00796ABE" w:rsidRPr="007425FC" w:rsidRDefault="00796ABE" w:rsidP="00580AC3">
      <w:pPr>
        <w:rPr>
          <w:rFonts w:ascii="Constantia" w:hAnsi="Constantia"/>
        </w:rPr>
      </w:pPr>
    </w:p>
    <w:p w14:paraId="1BD53D37" w14:textId="77777777" w:rsidR="008626F9" w:rsidRPr="007425FC" w:rsidRDefault="00660D35" w:rsidP="008626F9">
      <w:pPr>
        <w:pStyle w:val="Heading3"/>
        <w:rPr>
          <w:rFonts w:ascii="Constantia" w:hAnsi="Constantia"/>
        </w:rPr>
      </w:pPr>
      <w:r w:rsidRPr="007425FC">
        <w:rPr>
          <w:rFonts w:ascii="Constantia" w:hAnsi="Constantia"/>
        </w:rPr>
        <w:t>Close of Meeting</w:t>
      </w:r>
    </w:p>
    <w:p w14:paraId="5E9A326F" w14:textId="46A95FFB" w:rsidR="00660D35" w:rsidRDefault="00660D35" w:rsidP="00660D35">
      <w:pPr>
        <w:tabs>
          <w:tab w:val="right" w:pos="10080"/>
        </w:tabs>
        <w:rPr>
          <w:rFonts w:ascii="Constantia" w:hAnsi="Constantia"/>
          <w:sz w:val="22"/>
          <w:szCs w:val="22"/>
        </w:rPr>
      </w:pPr>
    </w:p>
    <w:p w14:paraId="6128A9FB" w14:textId="363E9C3B" w:rsidR="00787947" w:rsidRPr="0096131A" w:rsidRDefault="00787947" w:rsidP="00660D35">
      <w:pPr>
        <w:tabs>
          <w:tab w:val="right" w:pos="10080"/>
        </w:tabs>
        <w:rPr>
          <w:rFonts w:ascii="Constantia" w:hAnsi="Constantia"/>
          <w:sz w:val="22"/>
          <w:szCs w:val="22"/>
        </w:rPr>
      </w:pPr>
      <w:r>
        <w:rPr>
          <w:rFonts w:ascii="Constantia" w:hAnsi="Constantia"/>
          <w:sz w:val="22"/>
          <w:szCs w:val="22"/>
        </w:rPr>
        <w:t>Upon motion made by Mayor Ray, 2</w:t>
      </w:r>
      <w:r w:rsidRPr="00787947">
        <w:rPr>
          <w:rFonts w:ascii="Constantia" w:hAnsi="Constantia"/>
          <w:sz w:val="22"/>
          <w:szCs w:val="22"/>
          <w:vertAlign w:val="superscript"/>
        </w:rPr>
        <w:t>nd</w:t>
      </w:r>
      <w:r>
        <w:rPr>
          <w:rFonts w:ascii="Constantia" w:hAnsi="Constantia"/>
          <w:sz w:val="22"/>
          <w:szCs w:val="22"/>
        </w:rPr>
        <w:t xml:space="preserve"> by Trustee Galvin,</w:t>
      </w:r>
      <w:r w:rsidR="00524B89">
        <w:rPr>
          <w:rFonts w:ascii="Constantia" w:hAnsi="Constantia"/>
          <w:sz w:val="22"/>
          <w:szCs w:val="22"/>
        </w:rPr>
        <w:t xml:space="preserve"> it was</w:t>
      </w:r>
      <w:r w:rsidR="00524B89" w:rsidRPr="00524B89">
        <w:rPr>
          <w:rFonts w:ascii="Bookman Old Style" w:eastAsia="Times New Roman" w:hAnsi="Bookman Old Style" w:cs="Times New Roman"/>
          <w:sz w:val="24"/>
          <w:szCs w:val="24"/>
        </w:rPr>
        <w:t xml:space="preserve"> </w:t>
      </w:r>
      <w:r w:rsidR="00524B89" w:rsidRPr="00524B89">
        <w:rPr>
          <w:rFonts w:ascii="Constantia" w:hAnsi="Constantia"/>
          <w:sz w:val="22"/>
          <w:szCs w:val="22"/>
        </w:rPr>
        <w:t>unanimous to adjourn at</w:t>
      </w:r>
      <w:r w:rsidR="00524B89">
        <w:rPr>
          <w:rFonts w:ascii="Constantia" w:hAnsi="Constantia"/>
          <w:sz w:val="22"/>
          <w:szCs w:val="22"/>
        </w:rPr>
        <w:t xml:space="preserve"> 8:10PM.</w:t>
      </w:r>
    </w:p>
    <w:p w14:paraId="5C8DA2CA" w14:textId="0FA8B6CD" w:rsidR="00660D35" w:rsidRPr="007425FC" w:rsidRDefault="00660D35" w:rsidP="00660D35">
      <w:pPr>
        <w:tabs>
          <w:tab w:val="right" w:pos="10080"/>
        </w:tabs>
        <w:rPr>
          <w:rFonts w:ascii="Constantia" w:hAnsi="Constantia"/>
        </w:rPr>
      </w:pPr>
      <w:r w:rsidRPr="007425FC">
        <w:rPr>
          <w:rFonts w:ascii="Constantia" w:hAnsi="Constantia"/>
        </w:rPr>
        <w:tab/>
      </w:r>
    </w:p>
    <w:p w14:paraId="40AB10C0" w14:textId="77777777" w:rsidR="008626F9" w:rsidRPr="007425FC" w:rsidRDefault="008626F9" w:rsidP="008626F9">
      <w:pPr>
        <w:tabs>
          <w:tab w:val="right" w:pos="10080"/>
        </w:tabs>
        <w:rPr>
          <w:rFonts w:ascii="Constantia" w:hAnsi="Constantia"/>
        </w:rPr>
      </w:pPr>
    </w:p>
    <w:p w14:paraId="7DAE68C4" w14:textId="77777777" w:rsidR="00660D35" w:rsidRPr="007425FC" w:rsidRDefault="00660D35" w:rsidP="00660D35">
      <w:pPr>
        <w:pStyle w:val="Heading3"/>
        <w:rPr>
          <w:rFonts w:ascii="Constantia" w:hAnsi="Constantia"/>
        </w:rPr>
      </w:pPr>
      <w:r w:rsidRPr="007425FC">
        <w:rPr>
          <w:rFonts w:ascii="Constantia" w:hAnsi="Constantia"/>
        </w:rPr>
        <w:t>Certifications (Open Meetings Law §106 Compliance)</w:t>
      </w:r>
    </w:p>
    <w:p w14:paraId="26F6314C" w14:textId="51B6E3B3" w:rsidR="00660D35" w:rsidRPr="0096131A" w:rsidRDefault="00660D35" w:rsidP="00660D35">
      <w:pPr>
        <w:rPr>
          <w:rFonts w:ascii="Constantia" w:hAnsi="Constantia"/>
          <w:sz w:val="22"/>
          <w:szCs w:val="22"/>
        </w:rPr>
      </w:pPr>
      <w:r w:rsidRPr="0096131A">
        <w:rPr>
          <w:rFonts w:ascii="Constantia" w:hAnsi="Constantia"/>
          <w:sz w:val="22"/>
          <w:szCs w:val="22"/>
        </w:rPr>
        <w:t xml:space="preserve">These minutes capture motions, proposals, resolutions, and their votes, and summarize other matters discussed at the open meeting. Any documents adopted herein are on file with the </w:t>
      </w:r>
      <w:r w:rsidR="00450AFA">
        <w:rPr>
          <w:rFonts w:ascii="Constantia" w:hAnsi="Constantia"/>
          <w:sz w:val="22"/>
          <w:szCs w:val="22"/>
        </w:rPr>
        <w:t>Village</w:t>
      </w:r>
      <w:r w:rsidRPr="0096131A">
        <w:rPr>
          <w:rFonts w:ascii="Constantia" w:hAnsi="Constantia"/>
          <w:sz w:val="22"/>
          <w:szCs w:val="22"/>
        </w:rPr>
        <w:t xml:space="preserve"> Clerk.</w:t>
      </w:r>
    </w:p>
    <w:p w14:paraId="4DCE0175" w14:textId="77777777" w:rsidR="001C0BAF" w:rsidRPr="007425FC" w:rsidRDefault="00660D35" w:rsidP="00660D35">
      <w:pPr>
        <w:rPr>
          <w:rFonts w:ascii="Constantia" w:hAnsi="Constantia"/>
        </w:rPr>
      </w:pPr>
      <w:r w:rsidRPr="0096131A">
        <w:rPr>
          <w:rFonts w:ascii="Constantia" w:hAnsi="Constantia"/>
          <w:sz w:val="22"/>
          <w:szCs w:val="22"/>
        </w:rPr>
        <w:br/>
      </w:r>
    </w:p>
    <w:p w14:paraId="731ABEF7" w14:textId="77777777" w:rsidR="001C0BAF" w:rsidRPr="007425FC" w:rsidRDefault="001C0BAF" w:rsidP="00660D35">
      <w:pPr>
        <w:rPr>
          <w:rFonts w:ascii="Constantia" w:hAnsi="Constantia"/>
        </w:rPr>
      </w:pPr>
    </w:p>
    <w:p w14:paraId="641D0549" w14:textId="77777777" w:rsidR="001C0BAF" w:rsidRPr="007425FC" w:rsidRDefault="001C0BAF" w:rsidP="00660D35">
      <w:pPr>
        <w:rPr>
          <w:rFonts w:ascii="Constantia" w:hAnsi="Constantia"/>
        </w:rPr>
      </w:pPr>
    </w:p>
    <w:p w14:paraId="4860AF97" w14:textId="3A6839EE" w:rsidR="00660D35" w:rsidRDefault="00203D5B" w:rsidP="00660D35">
      <w:pPr>
        <w:rPr>
          <w:rFonts w:ascii="Constantia" w:hAnsi="Constantia"/>
          <w:sz w:val="22"/>
          <w:szCs w:val="22"/>
        </w:rPr>
      </w:pPr>
      <w:r>
        <w:rPr>
          <w:rFonts w:ascii="Constantia" w:hAnsi="Constantia"/>
          <w:sz w:val="22"/>
          <w:szCs w:val="22"/>
        </w:rPr>
        <w:t xml:space="preserve">Respectfully </w:t>
      </w:r>
      <w:r w:rsidR="00660D35" w:rsidRPr="0096131A">
        <w:rPr>
          <w:rFonts w:ascii="Constantia" w:hAnsi="Constantia"/>
          <w:sz w:val="22"/>
          <w:szCs w:val="22"/>
        </w:rPr>
        <w:t>Submitted by:</w:t>
      </w:r>
    </w:p>
    <w:p w14:paraId="430BDBC0" w14:textId="77777777" w:rsidR="0096131A" w:rsidRDefault="0096131A" w:rsidP="00660D35">
      <w:pPr>
        <w:rPr>
          <w:rFonts w:ascii="Constantia" w:hAnsi="Constantia"/>
          <w:sz w:val="22"/>
          <w:szCs w:val="22"/>
        </w:rPr>
      </w:pPr>
    </w:p>
    <w:p w14:paraId="6F4D7A5F" w14:textId="77777777" w:rsidR="0096131A" w:rsidRPr="0096131A" w:rsidRDefault="0096131A" w:rsidP="00660D35">
      <w:pPr>
        <w:rPr>
          <w:rFonts w:ascii="Constantia" w:hAnsi="Constantia"/>
          <w:sz w:val="22"/>
          <w:szCs w:val="22"/>
        </w:rPr>
      </w:pPr>
    </w:p>
    <w:p w14:paraId="5D372CB9" w14:textId="77777777" w:rsidR="0096131A" w:rsidRDefault="0096131A">
      <w:r>
        <w:rPr>
          <w:sz w:val="22"/>
          <w:szCs w:val="22"/>
        </w:rPr>
        <w:t>__________________________________</w:t>
      </w:r>
    </w:p>
    <w:p w14:paraId="3ACA63E6" w14:textId="77777777" w:rsidR="00270C4E" w:rsidRDefault="0096131A" w:rsidP="0096131A">
      <w:pPr>
        <w:ind w:right="8640"/>
        <w:rPr>
          <w:rFonts w:ascii="Constantia" w:hAnsi="Constantia"/>
          <w:sz w:val="22"/>
          <w:szCs w:val="22"/>
        </w:rPr>
      </w:pPr>
      <w:r>
        <w:rPr>
          <w:rFonts w:ascii="Constantia" w:hAnsi="Constantia"/>
          <w:sz w:val="22"/>
          <w:szCs w:val="22"/>
        </w:rPr>
        <w:t>Maureen Bibik</w:t>
      </w:r>
    </w:p>
    <w:p w14:paraId="00492297" w14:textId="4E2AADEE" w:rsidR="00660D35" w:rsidRDefault="00270C4E" w:rsidP="00270C4E">
      <w:pPr>
        <w:ind w:right="8496"/>
        <w:rPr>
          <w:rFonts w:ascii="Constantia" w:hAnsi="Constantia"/>
          <w:sz w:val="22"/>
          <w:szCs w:val="22"/>
        </w:rPr>
      </w:pPr>
      <w:r>
        <w:rPr>
          <w:rFonts w:ascii="Constantia" w:hAnsi="Constantia"/>
          <w:sz w:val="22"/>
          <w:szCs w:val="22"/>
        </w:rPr>
        <w:t>Clerk/Treasurer</w:t>
      </w:r>
      <w:r w:rsidR="00660D35" w:rsidRPr="0096131A">
        <w:rPr>
          <w:sz w:val="22"/>
          <w:szCs w:val="22"/>
        </w:rPr>
        <w:br/>
      </w:r>
      <w:r w:rsidR="00203D5B">
        <w:rPr>
          <w:rFonts w:ascii="Constantia" w:hAnsi="Constantia"/>
          <w:sz w:val="22"/>
          <w:szCs w:val="22"/>
        </w:rPr>
        <w:t>Village of Tully</w:t>
      </w:r>
    </w:p>
    <w:p w14:paraId="21D07890" w14:textId="665F2833" w:rsidR="00203D5B" w:rsidRPr="0096131A" w:rsidRDefault="00203D5B" w:rsidP="00203D5B">
      <w:pPr>
        <w:ind w:right="8640"/>
        <w:rPr>
          <w:rFonts w:ascii="Constantia" w:hAnsi="Constantia"/>
          <w:sz w:val="22"/>
          <w:szCs w:val="22"/>
        </w:rPr>
      </w:pPr>
      <w:r>
        <w:rPr>
          <w:rFonts w:ascii="Constantia" w:hAnsi="Constantia"/>
          <w:sz w:val="22"/>
          <w:szCs w:val="22"/>
        </w:rPr>
        <w:t xml:space="preserve">DATED: March 11, 2026 </w:t>
      </w:r>
    </w:p>
    <w:p w14:paraId="10C0BB26" w14:textId="441EB597" w:rsidR="00660D35" w:rsidRPr="0096131A" w:rsidRDefault="00A44260" w:rsidP="00660D35">
      <w:pPr>
        <w:rPr>
          <w:rFonts w:ascii="Constantia" w:hAnsi="Constantia"/>
          <w:sz w:val="22"/>
          <w:szCs w:val="22"/>
        </w:rPr>
      </w:pPr>
      <w:r>
        <w:rPr>
          <w:rFonts w:ascii="Constantia" w:hAnsi="Constantia"/>
          <w:noProof/>
          <w:sz w:val="22"/>
          <w:szCs w:val="22"/>
        </w:rPr>
        <mc:AlternateContent>
          <mc:Choice Requires="wps">
            <w:drawing>
              <wp:anchor distT="0" distB="0" distL="114300" distR="114300" simplePos="0" relativeHeight="251659264" behindDoc="0" locked="0" layoutInCell="1" allowOverlap="1" wp14:anchorId="49D691E0" wp14:editId="730ACE8E">
                <wp:simplePos x="0" y="0"/>
                <wp:positionH relativeFrom="column">
                  <wp:posOffset>4676775</wp:posOffset>
                </wp:positionH>
                <wp:positionV relativeFrom="paragraph">
                  <wp:posOffset>121285</wp:posOffset>
                </wp:positionV>
                <wp:extent cx="514350" cy="276225"/>
                <wp:effectExtent l="0" t="0" r="19050" b="28575"/>
                <wp:wrapNone/>
                <wp:docPr id="1997574451" name="Oval 1"/>
                <wp:cNvGraphicFramePr/>
                <a:graphic xmlns:a="http://schemas.openxmlformats.org/drawingml/2006/main">
                  <a:graphicData uri="http://schemas.microsoft.com/office/word/2010/wordprocessingShape">
                    <wps:wsp>
                      <wps:cNvSpPr/>
                      <wps:spPr>
                        <a:xfrm>
                          <a:off x="0" y="0"/>
                          <a:ext cx="514350" cy="276225"/>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7C3D7C" id="Oval 1" o:spid="_x0000_s1026" style="position:absolute;margin-left:368.25pt;margin-top:9.55pt;width:40.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" filled="f" strokecolor="black [3200]"/>
            </w:pict>
          </mc:Fallback>
        </mc:AlternateContent>
      </w:r>
      <w:r w:rsidR="00660D35" w:rsidRPr="0096131A">
        <w:rPr>
          <w:rFonts w:ascii="Constantia" w:hAnsi="Constantia"/>
          <w:sz w:val="22"/>
          <w:szCs w:val="22"/>
        </w:rPr>
        <w:br/>
        <w:t xml:space="preserve">Approved by the </w:t>
      </w:r>
      <w:r w:rsidR="00580AC3" w:rsidRPr="0096131A">
        <w:rPr>
          <w:rFonts w:ascii="Constantia" w:hAnsi="Constantia"/>
          <w:sz w:val="22"/>
          <w:szCs w:val="22"/>
        </w:rPr>
        <w:t>Village</w:t>
      </w:r>
      <w:r w:rsidR="00660D35" w:rsidRPr="0096131A">
        <w:rPr>
          <w:rFonts w:ascii="Constantia" w:hAnsi="Constantia"/>
          <w:sz w:val="22"/>
          <w:szCs w:val="22"/>
        </w:rPr>
        <w:t xml:space="preserve"> Board on: ______</w:t>
      </w:r>
      <w:r>
        <w:rPr>
          <w:rFonts w:ascii="Constantia" w:hAnsi="Constantia"/>
          <w:sz w:val="22"/>
          <w:szCs w:val="22"/>
        </w:rPr>
        <w:t>4/8/202</w:t>
      </w:r>
      <w:r w:rsidR="00333532">
        <w:rPr>
          <w:rFonts w:ascii="Constantia" w:hAnsi="Constantia"/>
          <w:sz w:val="22"/>
          <w:szCs w:val="22"/>
        </w:rPr>
        <w:t>6</w:t>
      </w:r>
      <w:r w:rsidR="00660D35" w:rsidRPr="0096131A">
        <w:rPr>
          <w:rFonts w:ascii="Constantia" w:hAnsi="Constantia"/>
          <w:sz w:val="22"/>
          <w:szCs w:val="22"/>
        </w:rPr>
        <w:t>______________, 20</w:t>
      </w:r>
      <w:r w:rsidR="0096131A">
        <w:rPr>
          <w:rFonts w:ascii="Constantia" w:hAnsi="Constantia"/>
          <w:sz w:val="22"/>
          <w:szCs w:val="22"/>
        </w:rPr>
        <w:t>26</w:t>
      </w:r>
      <w:r w:rsidR="00660D35" w:rsidRPr="0096131A">
        <w:rPr>
          <w:rFonts w:ascii="Constantia" w:hAnsi="Constantia"/>
          <w:sz w:val="22"/>
          <w:szCs w:val="22"/>
        </w:rPr>
        <w:t xml:space="preserve"> (as written / as amended)</w:t>
      </w:r>
    </w:p>
    <w:p w14:paraId="4CD84E70" w14:textId="77777777" w:rsidR="00660D35" w:rsidRPr="007425FC" w:rsidRDefault="00660D35" w:rsidP="001C0BAF">
      <w:pPr>
        <w:pStyle w:val="Heading3"/>
        <w:rPr>
          <w:rFonts w:ascii="Constantia" w:hAnsi="Constantia"/>
        </w:rPr>
      </w:pPr>
      <w:r w:rsidRPr="007425FC">
        <w:rPr>
          <w:rFonts w:ascii="Constantia" w:hAnsi="Constantia"/>
        </w:rPr>
        <w:t>Attachments (on file with Clerk)</w:t>
      </w:r>
    </w:p>
    <w:p w14:paraId="2145F849" w14:textId="77777777" w:rsidR="008626F9" w:rsidRPr="007425FC" w:rsidRDefault="00660D35" w:rsidP="001C0BAF">
      <w:pPr>
        <w:pStyle w:val="ListParagraph"/>
        <w:numPr>
          <w:ilvl w:val="0"/>
          <w:numId w:val="15"/>
        </w:numPr>
        <w:tabs>
          <w:tab w:val="right" w:pos="10080"/>
        </w:tabs>
        <w:rPr>
          <w:rFonts w:ascii="Constantia" w:hAnsi="Constantia"/>
        </w:rPr>
      </w:pPr>
      <w:r w:rsidRPr="007425FC">
        <w:rPr>
          <w:rFonts w:ascii="Constantia" w:hAnsi="Constantia"/>
        </w:rPr>
        <w:t>Monthly Financial Abstract &amp; Transfers Sheet</w:t>
      </w:r>
      <w:r w:rsidR="001C0BAF" w:rsidRPr="007425FC">
        <w:rPr>
          <w:rFonts w:ascii="Constantia" w:hAnsi="Constantia"/>
        </w:rPr>
        <w:t>s</w:t>
      </w:r>
      <w:r w:rsidRPr="007425FC">
        <w:rPr>
          <w:rFonts w:ascii="Constantia" w:hAnsi="Constantia"/>
        </w:rPr>
        <w:br/>
      </w:r>
    </w:p>
    <w:p w14:paraId="1452CD28" w14:textId="77777777" w:rsidR="008626F9" w:rsidRDefault="008626F9" w:rsidP="00E601F3">
      <w:pPr>
        <w:tabs>
          <w:tab w:val="right" w:pos="10080"/>
        </w:tabs>
        <w:rPr>
          <w:rFonts w:ascii="Constantia" w:hAnsi="Constantia"/>
        </w:rPr>
      </w:pPr>
    </w:p>
    <w:p w14:paraId="0C72B780" w14:textId="77777777" w:rsidR="007425FC" w:rsidRPr="007425FC" w:rsidRDefault="007425FC" w:rsidP="007425FC">
      <w:pPr>
        <w:tabs>
          <w:tab w:val="left" w:pos="4200"/>
        </w:tabs>
        <w:rPr>
          <w:rFonts w:ascii="Constantia" w:hAnsi="Constantia"/>
        </w:rPr>
      </w:pPr>
      <w:r>
        <w:rPr>
          <w:rFonts w:ascii="Constantia" w:hAnsi="Constantia"/>
        </w:rPr>
        <w:tab/>
      </w:r>
    </w:p>
    <w:sectPr w:rsidR="007425FC" w:rsidRPr="007425FC" w:rsidSect="00F2759A">
      <w:headerReference w:type="default" r:id="rId8"/>
      <w:footerReference w:type="default" r:id="rId9"/>
      <w:headerReference w:type="first" r:id="rId10"/>
      <w:footerReference w:type="first" r:id="rId11"/>
      <w:pgSz w:w="12240" w:h="20160" w:code="5"/>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BBED9" w14:textId="77777777" w:rsidR="007B16D6" w:rsidRDefault="007B16D6" w:rsidP="00F2759A">
      <w:r>
        <w:separator/>
      </w:r>
    </w:p>
  </w:endnote>
  <w:endnote w:type="continuationSeparator" w:id="0">
    <w:p w14:paraId="6B73CCF2" w14:textId="77777777" w:rsidR="007B16D6" w:rsidRDefault="007B16D6" w:rsidP="00F2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948989"/>
      <w:docPartObj>
        <w:docPartGallery w:val="Page Numbers (Bottom of Page)"/>
        <w:docPartUnique/>
      </w:docPartObj>
    </w:sdtPr>
    <w:sdtEndPr>
      <w:rPr>
        <w:color w:val="7F7F7F" w:themeColor="background1" w:themeShade="7F"/>
        <w:spacing w:val="60"/>
      </w:rPr>
    </w:sdtEndPr>
    <w:sdtContent>
      <w:p w14:paraId="22F55283" w14:textId="77777777" w:rsidR="00660D35" w:rsidRDefault="00660D35" w:rsidP="00660D35">
        <w:pPr>
          <w:pStyle w:val="Footer"/>
          <w:pBdr>
            <w:top w:val="single" w:sz="4" w:space="1" w:color="D9D9D9" w:themeColor="background1" w:themeShade="D9"/>
          </w:pBdr>
          <w:tabs>
            <w:tab w:val="clear" w:pos="4680"/>
            <w:tab w:val="clear" w:pos="9360"/>
            <w:tab w:val="right" w:pos="9945"/>
          </w:tabs>
          <w:ind w:firstLine="720"/>
          <w:rPr>
            <w:b/>
            <w:bCs/>
          </w:rPr>
        </w:pPr>
        <w:r>
          <w:rPr>
            <w:color w:val="7F7F7F" w:themeColor="background1" w:themeShade="7F"/>
            <w:spacing w:val="60"/>
          </w:rPr>
          <w:tab/>
        </w:r>
        <w:r>
          <w:fldChar w:fldCharType="begin"/>
        </w:r>
        <w:r>
          <w:instrText xml:space="preserve"> PAGE   \* MERGEFORMAT </w:instrText>
        </w:r>
        <w:r>
          <w:fldChar w:fldCharType="separate"/>
        </w:r>
        <w:r>
          <w:t>1</w:t>
        </w:r>
        <w:r>
          <w:rPr>
            <w:b/>
            <w:bCs/>
            <w:noProof/>
          </w:rPr>
          <w:fldChar w:fldCharType="end"/>
        </w:r>
        <w:r>
          <w:rPr>
            <w:b/>
            <w:bCs/>
          </w:rPr>
          <w:t xml:space="preserve"> | </w:t>
        </w:r>
        <w:r>
          <w:rPr>
            <w:color w:val="7F7F7F" w:themeColor="background1" w:themeShade="7F"/>
            <w:spacing w:val="60"/>
          </w:rPr>
          <w:t>Page</w:t>
        </w:r>
      </w:p>
    </w:sdtContent>
  </w:sdt>
  <w:p w14:paraId="386B426F" w14:textId="77777777" w:rsidR="00660D35" w:rsidRDefault="0066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605507"/>
      <w:docPartObj>
        <w:docPartGallery w:val="Page Numbers (Bottom of Page)"/>
        <w:docPartUnique/>
      </w:docPartObj>
    </w:sdtPr>
    <w:sdtEndPr>
      <w:rPr>
        <w:color w:val="7F7F7F" w:themeColor="background1" w:themeShade="7F"/>
        <w:spacing w:val="60"/>
      </w:rPr>
    </w:sdtEndPr>
    <w:sdtContent>
      <w:p w14:paraId="2E718F96" w14:textId="77777777" w:rsidR="00F2759A" w:rsidRDefault="00F2759A" w:rsidP="00F2759A">
        <w:pPr>
          <w:pStyle w:val="Footer"/>
          <w:pBdr>
            <w:top w:val="single" w:sz="4" w:space="1" w:color="D9D9D9" w:themeColor="background1" w:themeShade="D9"/>
          </w:pBdr>
          <w:tabs>
            <w:tab w:val="clear" w:pos="4680"/>
            <w:tab w:val="clear" w:pos="9360"/>
            <w:tab w:val="right" w:pos="9945"/>
          </w:tabs>
          <w:ind w:firstLine="720"/>
          <w:rPr>
            <w:b/>
            <w:bCs/>
          </w:rPr>
        </w:pPr>
        <w:r>
          <w:rPr>
            <w:color w:val="7F7F7F" w:themeColor="background1" w:themeShade="7F"/>
            <w:spacing w:val="60"/>
          </w:rPr>
          <w:tab/>
        </w:r>
        <w:r>
          <w:fldChar w:fldCharType="begin"/>
        </w:r>
        <w:r>
          <w:instrText xml:space="preserve"> PAGE   \* MERGEFORMAT </w:instrText>
        </w:r>
        <w:r>
          <w:fldChar w:fldCharType="separate"/>
        </w:r>
        <w:r>
          <w:t>1</w:t>
        </w:r>
        <w:r>
          <w:rPr>
            <w:b/>
            <w:bCs/>
            <w:noProof/>
          </w:rPr>
          <w:fldChar w:fldCharType="end"/>
        </w:r>
        <w:r>
          <w:rPr>
            <w:b/>
            <w:bCs/>
          </w:rPr>
          <w:t xml:space="preserve"> | </w:t>
        </w:r>
        <w:r>
          <w:rPr>
            <w:color w:val="7F7F7F" w:themeColor="background1" w:themeShade="7F"/>
            <w:spacing w:val="60"/>
          </w:rPr>
          <w:t>Page</w:t>
        </w:r>
      </w:p>
    </w:sdtContent>
  </w:sdt>
  <w:p w14:paraId="559E29CF" w14:textId="77777777" w:rsidR="00F2759A" w:rsidRDefault="00F27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7129" w14:textId="77777777" w:rsidR="007B16D6" w:rsidRDefault="007B16D6" w:rsidP="00F2759A">
      <w:r>
        <w:separator/>
      </w:r>
    </w:p>
  </w:footnote>
  <w:footnote w:type="continuationSeparator" w:id="0">
    <w:p w14:paraId="05E4F8E4" w14:textId="77777777" w:rsidR="007B16D6" w:rsidRDefault="007B16D6" w:rsidP="00F27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3A27" w14:textId="69C75D94" w:rsidR="00660D35" w:rsidRPr="001C0BAF" w:rsidRDefault="00660D35" w:rsidP="001C0BAF">
    <w:pPr>
      <w:pStyle w:val="Header"/>
      <w:pBdr>
        <w:bottom w:val="single" w:sz="4" w:space="1" w:color="auto"/>
      </w:pBdr>
      <w:tabs>
        <w:tab w:val="clear" w:pos="9360"/>
        <w:tab w:val="right" w:pos="10080"/>
      </w:tabs>
      <w:rPr>
        <w:b/>
        <w:bCs/>
      </w:rPr>
    </w:pPr>
    <w:r w:rsidRPr="001C0BAF">
      <w:rPr>
        <w:b/>
        <w:bCs/>
      </w:rPr>
      <w:t xml:space="preserve">Regular </w:t>
    </w:r>
    <w:r w:rsidR="00580AC3">
      <w:rPr>
        <w:b/>
        <w:bCs/>
      </w:rPr>
      <w:t>Village</w:t>
    </w:r>
    <w:r w:rsidRPr="001C0BAF">
      <w:rPr>
        <w:b/>
        <w:bCs/>
      </w:rPr>
      <w:t xml:space="preserve"> Board </w:t>
    </w:r>
    <w:proofErr w:type="gramStart"/>
    <w:r w:rsidRPr="001C0BAF">
      <w:rPr>
        <w:b/>
        <w:bCs/>
      </w:rPr>
      <w:t>Meeting</w:t>
    </w:r>
    <w:r w:rsidR="001C0BAF" w:rsidRPr="001C0BAF">
      <w:rPr>
        <w:b/>
        <w:bCs/>
      </w:rPr>
      <w:t xml:space="preserve"> </w:t>
    </w:r>
    <w:r w:rsidR="00580AC3">
      <w:rPr>
        <w:b/>
        <w:bCs/>
      </w:rPr>
      <w:t xml:space="preserve"> Village</w:t>
    </w:r>
    <w:proofErr w:type="gramEnd"/>
    <w:r w:rsidRPr="001C0BAF">
      <w:rPr>
        <w:b/>
        <w:bCs/>
      </w:rPr>
      <w:t xml:space="preserve"> of Tully</w:t>
    </w:r>
    <w:r w:rsidR="001C0BAF" w:rsidRPr="001C0BAF">
      <w:rPr>
        <w:b/>
        <w:bCs/>
      </w:rPr>
      <w:tab/>
    </w:r>
    <w:r w:rsidR="001C0BAF" w:rsidRPr="001C0BAF">
      <w:rPr>
        <w:b/>
        <w:bCs/>
      </w:rPr>
      <w:tab/>
    </w:r>
    <w:r w:rsidR="00AB72BB">
      <w:rPr>
        <w:b/>
        <w:bCs/>
      </w:rPr>
      <w:t>March 4,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BA9E" w14:textId="655AAADA" w:rsidR="00F2759A" w:rsidRPr="007425FC" w:rsidRDefault="00634D01" w:rsidP="00F2759A">
    <w:pPr>
      <w:pStyle w:val="Heading3"/>
      <w:jc w:val="center"/>
      <w:rPr>
        <w:rFonts w:ascii="Constantia" w:hAnsi="Constantia"/>
      </w:rPr>
    </w:pPr>
    <w:r>
      <w:rPr>
        <w:rFonts w:ascii="Constantia" w:hAnsi="Constantia"/>
      </w:rPr>
      <w:t xml:space="preserve">Budget Workshop &amp; </w:t>
    </w:r>
    <w:r w:rsidR="00F2759A" w:rsidRPr="007425FC">
      <w:rPr>
        <w:rFonts w:ascii="Constantia" w:hAnsi="Constantia"/>
      </w:rPr>
      <w:t xml:space="preserve">Regular </w:t>
    </w:r>
    <w:r w:rsidR="00070F6C" w:rsidRPr="007425FC">
      <w:rPr>
        <w:rFonts w:ascii="Constantia" w:hAnsi="Constantia"/>
      </w:rPr>
      <w:t>VILLAGE</w:t>
    </w:r>
    <w:r w:rsidR="00F2759A" w:rsidRPr="007425FC">
      <w:rPr>
        <w:rFonts w:ascii="Constantia" w:hAnsi="Constantia"/>
      </w:rPr>
      <w:t xml:space="preserve"> Board Meeting</w:t>
    </w:r>
  </w:p>
  <w:p w14:paraId="1C40FEA4" w14:textId="77777777" w:rsidR="00F2759A" w:rsidRPr="007425FC" w:rsidRDefault="00070F6C" w:rsidP="00F2759A">
    <w:pPr>
      <w:pStyle w:val="Heading2"/>
      <w:pBdr>
        <w:bottom w:val="single" w:sz="4" w:space="1" w:color="auto"/>
      </w:pBdr>
      <w:jc w:val="center"/>
      <w:rPr>
        <w:rFonts w:ascii="Constantia" w:hAnsi="Constantia"/>
      </w:rPr>
    </w:pPr>
    <w:r w:rsidRPr="007425FC">
      <w:rPr>
        <w:rFonts w:ascii="Constantia" w:hAnsi="Constantia"/>
      </w:rPr>
      <w:t>Village</w:t>
    </w:r>
    <w:r w:rsidR="00F2759A" w:rsidRPr="007425FC">
      <w:rPr>
        <w:rFonts w:ascii="Constantia" w:hAnsi="Constantia"/>
      </w:rPr>
      <w:t xml:space="preserve"> of Tully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B26"/>
    <w:multiLevelType w:val="multilevel"/>
    <w:tmpl w:val="3170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57292"/>
    <w:multiLevelType w:val="hybridMultilevel"/>
    <w:tmpl w:val="4D5E5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259D6"/>
    <w:multiLevelType w:val="hybridMultilevel"/>
    <w:tmpl w:val="9AEA8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559BC"/>
    <w:multiLevelType w:val="multilevel"/>
    <w:tmpl w:val="B85A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A5E33"/>
    <w:multiLevelType w:val="hybridMultilevel"/>
    <w:tmpl w:val="1028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C36BE"/>
    <w:multiLevelType w:val="hybridMultilevel"/>
    <w:tmpl w:val="B1DE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32D55"/>
    <w:multiLevelType w:val="hybridMultilevel"/>
    <w:tmpl w:val="840C54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62560"/>
    <w:multiLevelType w:val="hybridMultilevel"/>
    <w:tmpl w:val="327C0C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454AE4"/>
    <w:multiLevelType w:val="hybridMultilevel"/>
    <w:tmpl w:val="05A8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F3D74"/>
    <w:multiLevelType w:val="hybridMultilevel"/>
    <w:tmpl w:val="B7666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F20FA"/>
    <w:multiLevelType w:val="multilevel"/>
    <w:tmpl w:val="A998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A701B"/>
    <w:multiLevelType w:val="hybridMultilevel"/>
    <w:tmpl w:val="D1BA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034A06"/>
    <w:multiLevelType w:val="multilevel"/>
    <w:tmpl w:val="11F0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B2FA5"/>
    <w:multiLevelType w:val="multilevel"/>
    <w:tmpl w:val="F942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F09EB"/>
    <w:multiLevelType w:val="hybridMultilevel"/>
    <w:tmpl w:val="7688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B5FFA"/>
    <w:multiLevelType w:val="multilevel"/>
    <w:tmpl w:val="9E96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06243C"/>
    <w:multiLevelType w:val="multilevel"/>
    <w:tmpl w:val="9404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06253"/>
    <w:multiLevelType w:val="hybridMultilevel"/>
    <w:tmpl w:val="04244AC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4B6769E5"/>
    <w:multiLevelType w:val="hybridMultilevel"/>
    <w:tmpl w:val="8BCE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5500B"/>
    <w:multiLevelType w:val="multilevel"/>
    <w:tmpl w:val="043AA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3976B0"/>
    <w:multiLevelType w:val="hybridMultilevel"/>
    <w:tmpl w:val="2EF6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B53785"/>
    <w:multiLevelType w:val="hybridMultilevel"/>
    <w:tmpl w:val="5904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C4F86"/>
    <w:multiLevelType w:val="multilevel"/>
    <w:tmpl w:val="3758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D02DD9"/>
    <w:multiLevelType w:val="multilevel"/>
    <w:tmpl w:val="0FE0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F02CD4"/>
    <w:multiLevelType w:val="multilevel"/>
    <w:tmpl w:val="962CB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359280">
    <w:abstractNumId w:val="24"/>
  </w:num>
  <w:num w:numId="2" w16cid:durableId="8677813">
    <w:abstractNumId w:val="9"/>
  </w:num>
  <w:num w:numId="3" w16cid:durableId="586234106">
    <w:abstractNumId w:val="8"/>
  </w:num>
  <w:num w:numId="4" w16cid:durableId="1288052185">
    <w:abstractNumId w:val="6"/>
  </w:num>
  <w:num w:numId="5" w16cid:durableId="417096632">
    <w:abstractNumId w:val="21"/>
  </w:num>
  <w:num w:numId="6" w16cid:durableId="753665616">
    <w:abstractNumId w:val="20"/>
  </w:num>
  <w:num w:numId="7" w16cid:durableId="605426983">
    <w:abstractNumId w:val="11"/>
  </w:num>
  <w:num w:numId="8" w16cid:durableId="1831097661">
    <w:abstractNumId w:val="17"/>
  </w:num>
  <w:num w:numId="9" w16cid:durableId="38869754">
    <w:abstractNumId w:val="4"/>
  </w:num>
  <w:num w:numId="10" w16cid:durableId="2104838662">
    <w:abstractNumId w:val="1"/>
  </w:num>
  <w:num w:numId="11" w16cid:durableId="1512452380">
    <w:abstractNumId w:val="18"/>
  </w:num>
  <w:num w:numId="12" w16cid:durableId="1361663793">
    <w:abstractNumId w:val="14"/>
  </w:num>
  <w:num w:numId="13" w16cid:durableId="2014602587">
    <w:abstractNumId w:val="5"/>
  </w:num>
  <w:num w:numId="14" w16cid:durableId="900601071">
    <w:abstractNumId w:val="2"/>
  </w:num>
  <w:num w:numId="15" w16cid:durableId="1433282806">
    <w:abstractNumId w:val="7"/>
  </w:num>
  <w:num w:numId="16" w16cid:durableId="1135099747">
    <w:abstractNumId w:val="22"/>
  </w:num>
  <w:num w:numId="17" w16cid:durableId="560867852">
    <w:abstractNumId w:val="23"/>
  </w:num>
  <w:num w:numId="18" w16cid:durableId="72437025">
    <w:abstractNumId w:val="16"/>
  </w:num>
  <w:num w:numId="19" w16cid:durableId="142167479">
    <w:abstractNumId w:val="15"/>
  </w:num>
  <w:num w:numId="20" w16cid:durableId="990015622">
    <w:abstractNumId w:val="13"/>
  </w:num>
  <w:num w:numId="21" w16cid:durableId="1563517314">
    <w:abstractNumId w:val="0"/>
  </w:num>
  <w:num w:numId="22" w16cid:durableId="619340454">
    <w:abstractNumId w:val="3"/>
  </w:num>
  <w:num w:numId="23" w16cid:durableId="1047992663">
    <w:abstractNumId w:val="10"/>
  </w:num>
  <w:num w:numId="24" w16cid:durableId="8992871">
    <w:abstractNumId w:val="19"/>
  </w:num>
  <w:num w:numId="25" w16cid:durableId="1620531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BB"/>
    <w:rsid w:val="0003696A"/>
    <w:rsid w:val="00070F6C"/>
    <w:rsid w:val="00075898"/>
    <w:rsid w:val="0008521F"/>
    <w:rsid w:val="000A0FD3"/>
    <w:rsid w:val="000D4797"/>
    <w:rsid w:val="000E0676"/>
    <w:rsid w:val="00127CD0"/>
    <w:rsid w:val="00134650"/>
    <w:rsid w:val="001C0BAF"/>
    <w:rsid w:val="001F52A2"/>
    <w:rsid w:val="00203D5B"/>
    <w:rsid w:val="00270C4E"/>
    <w:rsid w:val="00271298"/>
    <w:rsid w:val="002746F2"/>
    <w:rsid w:val="003303BC"/>
    <w:rsid w:val="00333532"/>
    <w:rsid w:val="003A33DC"/>
    <w:rsid w:val="003C33AF"/>
    <w:rsid w:val="003E7012"/>
    <w:rsid w:val="00450AFA"/>
    <w:rsid w:val="00454A25"/>
    <w:rsid w:val="004775B1"/>
    <w:rsid w:val="00494373"/>
    <w:rsid w:val="004D2163"/>
    <w:rsid w:val="00524B89"/>
    <w:rsid w:val="00560C8D"/>
    <w:rsid w:val="00580AC3"/>
    <w:rsid w:val="005A02BE"/>
    <w:rsid w:val="005A69F5"/>
    <w:rsid w:val="005D36FF"/>
    <w:rsid w:val="0063244B"/>
    <w:rsid w:val="0063296A"/>
    <w:rsid w:val="00634D01"/>
    <w:rsid w:val="006576EE"/>
    <w:rsid w:val="00660D35"/>
    <w:rsid w:val="006A61FE"/>
    <w:rsid w:val="006B08AF"/>
    <w:rsid w:val="006F5CAE"/>
    <w:rsid w:val="006F5FB9"/>
    <w:rsid w:val="00706FC2"/>
    <w:rsid w:val="007425FC"/>
    <w:rsid w:val="00787947"/>
    <w:rsid w:val="00796ABE"/>
    <w:rsid w:val="007B16D6"/>
    <w:rsid w:val="00832398"/>
    <w:rsid w:val="008626F9"/>
    <w:rsid w:val="008729F4"/>
    <w:rsid w:val="00905903"/>
    <w:rsid w:val="0095200D"/>
    <w:rsid w:val="0096131A"/>
    <w:rsid w:val="00962C39"/>
    <w:rsid w:val="00994C30"/>
    <w:rsid w:val="009A5C28"/>
    <w:rsid w:val="009B3D8E"/>
    <w:rsid w:val="009E1F70"/>
    <w:rsid w:val="00A024DE"/>
    <w:rsid w:val="00A13775"/>
    <w:rsid w:val="00A31722"/>
    <w:rsid w:val="00A43642"/>
    <w:rsid w:val="00A44260"/>
    <w:rsid w:val="00AB72BB"/>
    <w:rsid w:val="00B33281"/>
    <w:rsid w:val="00B439F3"/>
    <w:rsid w:val="00BA547D"/>
    <w:rsid w:val="00BA654D"/>
    <w:rsid w:val="00BF1032"/>
    <w:rsid w:val="00BF60FA"/>
    <w:rsid w:val="00C335EE"/>
    <w:rsid w:val="00C36097"/>
    <w:rsid w:val="00CD43C8"/>
    <w:rsid w:val="00D2600C"/>
    <w:rsid w:val="00D66C85"/>
    <w:rsid w:val="00D84681"/>
    <w:rsid w:val="00D9232F"/>
    <w:rsid w:val="00DF5A3E"/>
    <w:rsid w:val="00E555FC"/>
    <w:rsid w:val="00E601F3"/>
    <w:rsid w:val="00E72628"/>
    <w:rsid w:val="00E8308E"/>
    <w:rsid w:val="00F2759A"/>
    <w:rsid w:val="00F320E5"/>
    <w:rsid w:val="00F3696B"/>
    <w:rsid w:val="00F36D6F"/>
    <w:rsid w:val="00F51E10"/>
    <w:rsid w:val="00F8176E"/>
    <w:rsid w:val="00FD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46B6"/>
  <w15:chartTrackingRefBased/>
  <w15:docId w15:val="{B7B797FB-8A3C-43EC-BB9D-4D4B34B9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59A"/>
  </w:style>
  <w:style w:type="paragraph" w:styleId="Heading1">
    <w:name w:val="heading 1"/>
    <w:basedOn w:val="Normal"/>
    <w:next w:val="Normal"/>
    <w:link w:val="Heading1Char"/>
    <w:uiPriority w:val="9"/>
    <w:qFormat/>
    <w:rsid w:val="00F2759A"/>
    <w:pPr>
      <w:keepNext/>
      <w:keepLines/>
      <w:pBdr>
        <w:left w:val="single" w:sz="12" w:space="12" w:color="E97132"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F2759A"/>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660D35"/>
    <w:pPr>
      <w:keepNext/>
      <w:keepLines/>
      <w:pBdr>
        <w:bottom w:val="single" w:sz="4" w:space="1" w:color="auto"/>
      </w:pBdr>
      <w:spacing w:before="80"/>
      <w:outlineLvl w:val="2"/>
    </w:pPr>
    <w:rPr>
      <w:rFonts w:asciiTheme="majorHAnsi" w:eastAsiaTheme="majorEastAsia" w:hAnsiTheme="majorHAnsi" w:cstheme="majorBidi"/>
      <w:b/>
      <w:caps/>
      <w:sz w:val="28"/>
      <w:szCs w:val="28"/>
    </w:rPr>
  </w:style>
  <w:style w:type="paragraph" w:styleId="Heading4">
    <w:name w:val="heading 4"/>
    <w:basedOn w:val="Normal"/>
    <w:next w:val="Normal"/>
    <w:link w:val="Heading4Char"/>
    <w:uiPriority w:val="9"/>
    <w:semiHidden/>
    <w:unhideWhenUsed/>
    <w:qFormat/>
    <w:rsid w:val="00F2759A"/>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F2759A"/>
    <w:pPr>
      <w:keepNext/>
      <w:keepLines/>
      <w:spacing w:before="80"/>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F2759A"/>
    <w:pPr>
      <w:keepNext/>
      <w:keepLines/>
      <w:spacing w:before="80"/>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F2759A"/>
    <w:pPr>
      <w:keepNext/>
      <w:keepLines/>
      <w:spacing w:before="80"/>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2759A"/>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F2759A"/>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59A"/>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rsid w:val="00F2759A"/>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rsid w:val="00660D35"/>
    <w:rPr>
      <w:rFonts w:asciiTheme="majorHAnsi" w:eastAsiaTheme="majorEastAsia" w:hAnsiTheme="majorHAnsi" w:cstheme="majorBidi"/>
      <w:b/>
      <w:caps/>
      <w:sz w:val="28"/>
      <w:szCs w:val="28"/>
    </w:rPr>
  </w:style>
  <w:style w:type="character" w:customStyle="1" w:styleId="Heading4Char">
    <w:name w:val="Heading 4 Char"/>
    <w:basedOn w:val="DefaultParagraphFont"/>
    <w:link w:val="Heading4"/>
    <w:uiPriority w:val="9"/>
    <w:semiHidden/>
    <w:rsid w:val="00F2759A"/>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F2759A"/>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F2759A"/>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F2759A"/>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2759A"/>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F2759A"/>
    <w:rPr>
      <w:rFonts w:asciiTheme="majorHAnsi" w:eastAsiaTheme="majorEastAsia" w:hAnsiTheme="majorHAnsi" w:cstheme="majorBidi"/>
      <w:i/>
      <w:iCs/>
      <w:caps/>
    </w:rPr>
  </w:style>
  <w:style w:type="paragraph" w:styleId="Title">
    <w:name w:val="Title"/>
    <w:basedOn w:val="Normal"/>
    <w:next w:val="Normal"/>
    <w:link w:val="TitleChar"/>
    <w:uiPriority w:val="10"/>
    <w:qFormat/>
    <w:rsid w:val="00F2759A"/>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F2759A"/>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F2759A"/>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F2759A"/>
    <w:rPr>
      <w:color w:val="000000" w:themeColor="text1"/>
      <w:sz w:val="24"/>
      <w:szCs w:val="24"/>
    </w:rPr>
  </w:style>
  <w:style w:type="paragraph" w:styleId="Quote">
    <w:name w:val="Quote"/>
    <w:basedOn w:val="Normal"/>
    <w:next w:val="Normal"/>
    <w:link w:val="QuoteChar"/>
    <w:uiPriority w:val="29"/>
    <w:qFormat/>
    <w:rsid w:val="00F2759A"/>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F2759A"/>
    <w:rPr>
      <w:rFonts w:asciiTheme="majorHAnsi" w:eastAsiaTheme="majorEastAsia" w:hAnsiTheme="majorHAnsi" w:cstheme="majorBidi"/>
      <w:sz w:val="24"/>
      <w:szCs w:val="24"/>
    </w:rPr>
  </w:style>
  <w:style w:type="paragraph" w:styleId="ListParagraph">
    <w:name w:val="List Paragraph"/>
    <w:basedOn w:val="Normal"/>
    <w:uiPriority w:val="34"/>
    <w:qFormat/>
    <w:rsid w:val="00F2759A"/>
    <w:pPr>
      <w:ind w:left="720"/>
      <w:contextualSpacing/>
    </w:pPr>
  </w:style>
  <w:style w:type="character" w:styleId="IntenseEmphasis">
    <w:name w:val="Intense Emphasis"/>
    <w:basedOn w:val="DefaultParagraphFont"/>
    <w:uiPriority w:val="21"/>
    <w:qFormat/>
    <w:rsid w:val="00F2759A"/>
    <w:rPr>
      <w:rFonts w:asciiTheme="minorHAnsi" w:eastAsiaTheme="minorEastAsia" w:hAnsiTheme="minorHAnsi" w:cstheme="minorBidi"/>
      <w:b/>
      <w:bCs/>
      <w:i/>
      <w:iCs/>
      <w:color w:val="BF4E14" w:themeColor="accent2" w:themeShade="BF"/>
      <w:spacing w:val="0"/>
      <w:w w:val="100"/>
      <w:position w:val="0"/>
      <w:sz w:val="20"/>
      <w:szCs w:val="20"/>
    </w:rPr>
  </w:style>
  <w:style w:type="paragraph" w:styleId="IntenseQuote">
    <w:name w:val="Intense Quote"/>
    <w:basedOn w:val="Normal"/>
    <w:next w:val="Normal"/>
    <w:link w:val="IntenseQuoteChar"/>
    <w:uiPriority w:val="30"/>
    <w:qFormat/>
    <w:rsid w:val="00F2759A"/>
    <w:pPr>
      <w:spacing w:after="240"/>
      <w:ind w:left="936" w:right="936"/>
      <w:jc w:val="center"/>
    </w:pPr>
    <w:rPr>
      <w:rFonts w:asciiTheme="majorHAnsi" w:eastAsiaTheme="majorEastAsia" w:hAnsiTheme="majorHAnsi" w:cstheme="majorBidi"/>
      <w:caps/>
      <w:color w:val="BF4E14" w:themeColor="accent2" w:themeShade="BF"/>
      <w:spacing w:val="10"/>
      <w:sz w:val="28"/>
      <w:szCs w:val="28"/>
    </w:rPr>
  </w:style>
  <w:style w:type="character" w:customStyle="1" w:styleId="IntenseQuoteChar">
    <w:name w:val="Intense Quote Char"/>
    <w:basedOn w:val="DefaultParagraphFont"/>
    <w:link w:val="IntenseQuote"/>
    <w:uiPriority w:val="30"/>
    <w:rsid w:val="00F2759A"/>
    <w:rPr>
      <w:rFonts w:asciiTheme="majorHAnsi" w:eastAsiaTheme="majorEastAsia" w:hAnsiTheme="majorHAnsi" w:cstheme="majorBidi"/>
      <w:caps/>
      <w:color w:val="BF4E14" w:themeColor="accent2" w:themeShade="BF"/>
      <w:spacing w:val="10"/>
      <w:sz w:val="28"/>
      <w:szCs w:val="28"/>
    </w:rPr>
  </w:style>
  <w:style w:type="character" w:styleId="IntenseReference">
    <w:name w:val="Intense Reference"/>
    <w:basedOn w:val="DefaultParagraphFont"/>
    <w:uiPriority w:val="32"/>
    <w:qFormat/>
    <w:rsid w:val="00F2759A"/>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paragraph" w:styleId="Header">
    <w:name w:val="header"/>
    <w:basedOn w:val="Normal"/>
    <w:link w:val="HeaderChar"/>
    <w:uiPriority w:val="99"/>
    <w:unhideWhenUsed/>
    <w:rsid w:val="00F2759A"/>
    <w:pPr>
      <w:tabs>
        <w:tab w:val="center" w:pos="4680"/>
        <w:tab w:val="right" w:pos="9360"/>
      </w:tabs>
    </w:pPr>
  </w:style>
  <w:style w:type="character" w:customStyle="1" w:styleId="HeaderChar">
    <w:name w:val="Header Char"/>
    <w:basedOn w:val="DefaultParagraphFont"/>
    <w:link w:val="Header"/>
    <w:uiPriority w:val="99"/>
    <w:rsid w:val="00F2759A"/>
  </w:style>
  <w:style w:type="paragraph" w:styleId="Footer">
    <w:name w:val="footer"/>
    <w:basedOn w:val="Normal"/>
    <w:link w:val="FooterChar"/>
    <w:uiPriority w:val="99"/>
    <w:unhideWhenUsed/>
    <w:rsid w:val="00F2759A"/>
    <w:pPr>
      <w:tabs>
        <w:tab w:val="center" w:pos="4680"/>
        <w:tab w:val="right" w:pos="9360"/>
      </w:tabs>
    </w:pPr>
  </w:style>
  <w:style w:type="character" w:customStyle="1" w:styleId="FooterChar">
    <w:name w:val="Footer Char"/>
    <w:basedOn w:val="DefaultParagraphFont"/>
    <w:link w:val="Footer"/>
    <w:uiPriority w:val="99"/>
    <w:rsid w:val="00F2759A"/>
  </w:style>
  <w:style w:type="paragraph" w:styleId="Caption">
    <w:name w:val="caption"/>
    <w:basedOn w:val="Normal"/>
    <w:next w:val="Normal"/>
    <w:uiPriority w:val="35"/>
    <w:semiHidden/>
    <w:unhideWhenUsed/>
    <w:qFormat/>
    <w:rsid w:val="00F2759A"/>
    <w:rPr>
      <w:b/>
      <w:bCs/>
      <w:color w:val="E97132" w:themeColor="accent2"/>
      <w:spacing w:val="10"/>
      <w:sz w:val="16"/>
      <w:szCs w:val="16"/>
    </w:rPr>
  </w:style>
  <w:style w:type="character" w:styleId="Strong">
    <w:name w:val="Strong"/>
    <w:basedOn w:val="DefaultParagraphFont"/>
    <w:uiPriority w:val="22"/>
    <w:qFormat/>
    <w:rsid w:val="00F2759A"/>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F2759A"/>
    <w:rPr>
      <w:rFonts w:asciiTheme="minorHAnsi" w:eastAsiaTheme="minorEastAsia" w:hAnsiTheme="minorHAnsi" w:cstheme="minorBidi"/>
      <w:i/>
      <w:iCs/>
      <w:color w:val="BF4E14" w:themeColor="accent2" w:themeShade="BF"/>
      <w:sz w:val="20"/>
      <w:szCs w:val="20"/>
    </w:rPr>
  </w:style>
  <w:style w:type="paragraph" w:styleId="NoSpacing">
    <w:name w:val="No Spacing"/>
    <w:uiPriority w:val="1"/>
    <w:qFormat/>
    <w:rsid w:val="00F2759A"/>
  </w:style>
  <w:style w:type="character" w:styleId="SubtleEmphasis">
    <w:name w:val="Subtle Emphasis"/>
    <w:basedOn w:val="DefaultParagraphFont"/>
    <w:uiPriority w:val="19"/>
    <w:qFormat/>
    <w:rsid w:val="00F2759A"/>
    <w:rPr>
      <w:i/>
      <w:iCs/>
      <w:color w:val="auto"/>
    </w:rPr>
  </w:style>
  <w:style w:type="character" w:styleId="SubtleReference">
    <w:name w:val="Subtle Reference"/>
    <w:basedOn w:val="DefaultParagraphFont"/>
    <w:uiPriority w:val="31"/>
    <w:qFormat/>
    <w:rsid w:val="00F2759A"/>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BookTitle">
    <w:name w:val="Book Title"/>
    <w:basedOn w:val="DefaultParagraphFont"/>
    <w:uiPriority w:val="33"/>
    <w:qFormat/>
    <w:rsid w:val="00F2759A"/>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F2759A"/>
    <w:pPr>
      <w:outlineLvl w:val="9"/>
    </w:pPr>
  </w:style>
  <w:style w:type="table" w:styleId="TableGrid">
    <w:name w:val="Table Grid"/>
    <w:basedOn w:val="TableNormal"/>
    <w:uiPriority w:val="39"/>
    <w:rsid w:val="00F27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61FE"/>
    <w:pPr>
      <w:spacing w:before="100" w:beforeAutospacing="1" w:after="100" w:afterAutospacing="1"/>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443669">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lly\OneDrive\Documents\Custom%20Office%20Templates\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Meeting Minutes Template</Template>
  <TotalTime>1</TotalTime>
  <Pages>4</Pages>
  <Words>1486</Words>
  <Characters>8311</Characters>
  <Application>Microsoft Office Word</Application>
  <DocSecurity>0</DocSecurity>
  <Lines>213</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Tully Village Clerk</dc:creator>
  <cp:keywords/>
  <dc:description/>
  <cp:lastModifiedBy>Tully Village Clerk</cp:lastModifiedBy>
  <cp:revision>2</cp:revision>
  <cp:lastPrinted>2025-10-22T15:15:00Z</cp:lastPrinted>
  <dcterms:created xsi:type="dcterms:W3CDTF">2026-04-23T13:55:00Z</dcterms:created>
  <dcterms:modified xsi:type="dcterms:W3CDTF">2026-04-23T13:55:00Z</dcterms:modified>
</cp:coreProperties>
</file>